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EB825" w14:textId="77777777" w:rsidR="008C0F3C" w:rsidRPr="008C0F3C" w:rsidRDefault="008C0F3C" w:rsidP="008C0F3C">
      <w:pPr>
        <w:spacing w:before="0" w:after="0" w:line="240" w:lineRule="auto"/>
        <w:jc w:val="both"/>
        <w:rPr>
          <w:rFonts w:ascii="Times New Roman" w:eastAsia="Times New Roman" w:hAnsi="Times New Roman" w:cs="Times New Roman"/>
          <w:b/>
          <w:sz w:val="24"/>
          <w:szCs w:val="24"/>
          <w:lang w:val="ro-RO"/>
        </w:rPr>
      </w:pPr>
      <w:r w:rsidRPr="008C0F3C">
        <w:rPr>
          <w:rFonts w:ascii="Times New Roman" w:eastAsia="Times New Roman" w:hAnsi="Times New Roman" w:cs="Times New Roman"/>
          <w:b/>
          <w:sz w:val="24"/>
          <w:szCs w:val="24"/>
          <w:lang w:val="ro-RO"/>
        </w:rPr>
        <w:t>DOSAR NR. 21492/3/2016</w:t>
      </w:r>
    </w:p>
    <w:p w14:paraId="6ADB3363" w14:textId="77777777" w:rsidR="008C0F3C" w:rsidRPr="008C0F3C" w:rsidRDefault="008C0F3C" w:rsidP="008C0F3C">
      <w:pPr>
        <w:spacing w:before="0" w:after="0" w:line="240" w:lineRule="auto"/>
        <w:jc w:val="both"/>
        <w:rPr>
          <w:rFonts w:ascii="Times New Roman" w:eastAsia="Times New Roman" w:hAnsi="Times New Roman" w:cs="Times New Roman"/>
          <w:b/>
          <w:sz w:val="24"/>
          <w:szCs w:val="24"/>
          <w:lang w:val="ro-RO"/>
        </w:rPr>
      </w:pPr>
      <w:r w:rsidRPr="008C0F3C">
        <w:rPr>
          <w:rFonts w:ascii="Times New Roman" w:eastAsia="Times New Roman" w:hAnsi="Times New Roman" w:cs="Times New Roman"/>
          <w:b/>
          <w:sz w:val="24"/>
          <w:szCs w:val="24"/>
          <w:lang w:val="ro-RO"/>
        </w:rPr>
        <w:t>TRIBUNALUL BUCUREȘTI</w:t>
      </w:r>
    </w:p>
    <w:p w14:paraId="764F55E5" w14:textId="77777777" w:rsidR="008C0F3C" w:rsidRPr="008C0F3C" w:rsidRDefault="008C0F3C" w:rsidP="008C0F3C">
      <w:pPr>
        <w:spacing w:before="0" w:after="0" w:line="240" w:lineRule="auto"/>
        <w:jc w:val="both"/>
        <w:rPr>
          <w:rFonts w:ascii="Times New Roman" w:eastAsia="Times New Roman" w:hAnsi="Times New Roman" w:cs="Times New Roman"/>
          <w:i/>
          <w:sz w:val="24"/>
          <w:szCs w:val="24"/>
          <w:lang w:val="ro-RO"/>
        </w:rPr>
      </w:pPr>
      <w:r w:rsidRPr="008C0F3C">
        <w:rPr>
          <w:rFonts w:ascii="Times New Roman" w:eastAsia="Times New Roman" w:hAnsi="Times New Roman" w:cs="Times New Roman"/>
          <w:i/>
          <w:sz w:val="24"/>
          <w:szCs w:val="24"/>
          <w:lang w:val="ro-RO"/>
        </w:rPr>
        <w:t xml:space="preserve">Debitor în faliment: SC POWERTEK INVESTMENTS SRL </w:t>
      </w:r>
    </w:p>
    <w:p w14:paraId="5C9F38FC" w14:textId="77777777" w:rsidR="008C0F3C" w:rsidRPr="008C0F3C" w:rsidRDefault="008C0F3C" w:rsidP="008C0F3C">
      <w:pPr>
        <w:spacing w:before="0" w:after="0" w:line="240" w:lineRule="auto"/>
        <w:jc w:val="both"/>
        <w:rPr>
          <w:rFonts w:ascii="Times New Roman" w:eastAsia="Times New Roman" w:hAnsi="Times New Roman" w:cs="Times New Roman"/>
          <w:b/>
          <w:noProof/>
          <w:sz w:val="24"/>
          <w:szCs w:val="24"/>
          <w:u w:val="single"/>
          <w:lang w:val="en-GB"/>
        </w:rPr>
      </w:pPr>
      <w:r w:rsidRPr="008C0F3C">
        <w:rPr>
          <w:rFonts w:ascii="Times New Roman" w:eastAsia="Times New Roman" w:hAnsi="Times New Roman" w:cs="Times New Roman"/>
          <w:b/>
          <w:noProof/>
          <w:sz w:val="24"/>
          <w:szCs w:val="24"/>
          <w:lang w:val="en-GB"/>
        </w:rPr>
        <w:tab/>
      </w:r>
      <w:r w:rsidRPr="008C0F3C">
        <w:rPr>
          <w:rFonts w:ascii="Times New Roman" w:eastAsia="Times New Roman" w:hAnsi="Times New Roman" w:cs="Times New Roman"/>
          <w:b/>
          <w:noProof/>
          <w:sz w:val="24"/>
          <w:szCs w:val="24"/>
          <w:lang w:val="en-GB"/>
        </w:rPr>
        <w:tab/>
      </w:r>
      <w:r w:rsidRPr="008C0F3C">
        <w:rPr>
          <w:rFonts w:ascii="Times New Roman" w:eastAsia="Times New Roman" w:hAnsi="Times New Roman" w:cs="Times New Roman"/>
          <w:b/>
          <w:noProof/>
          <w:sz w:val="24"/>
          <w:szCs w:val="24"/>
          <w:lang w:val="en-GB"/>
        </w:rPr>
        <w:tab/>
      </w:r>
      <w:r w:rsidRPr="008C0F3C">
        <w:rPr>
          <w:rFonts w:ascii="Times New Roman" w:eastAsia="Times New Roman" w:hAnsi="Times New Roman" w:cs="Times New Roman"/>
          <w:b/>
          <w:noProof/>
          <w:sz w:val="24"/>
          <w:szCs w:val="24"/>
          <w:lang w:val="en-GB"/>
        </w:rPr>
        <w:tab/>
      </w:r>
      <w:r w:rsidRPr="008C0F3C">
        <w:rPr>
          <w:rFonts w:ascii="Times New Roman" w:eastAsia="Times New Roman" w:hAnsi="Times New Roman" w:cs="Times New Roman"/>
          <w:b/>
          <w:noProof/>
          <w:sz w:val="24"/>
          <w:szCs w:val="24"/>
          <w:lang w:val="en-GB"/>
        </w:rPr>
        <w:tab/>
      </w:r>
      <w:r w:rsidRPr="008C0F3C">
        <w:rPr>
          <w:rFonts w:ascii="Times New Roman" w:eastAsia="Times New Roman" w:hAnsi="Times New Roman" w:cs="Times New Roman"/>
          <w:b/>
          <w:noProof/>
          <w:sz w:val="24"/>
          <w:szCs w:val="24"/>
          <w:lang w:val="en-GB"/>
        </w:rPr>
        <w:tab/>
      </w:r>
      <w:r w:rsidRPr="008C0F3C">
        <w:rPr>
          <w:rFonts w:ascii="Times New Roman" w:eastAsia="Times New Roman" w:hAnsi="Times New Roman" w:cs="Times New Roman"/>
          <w:b/>
          <w:noProof/>
          <w:sz w:val="24"/>
          <w:szCs w:val="24"/>
          <w:lang w:val="en-GB"/>
        </w:rPr>
        <w:tab/>
      </w:r>
      <w:r w:rsidRPr="008C0F3C">
        <w:rPr>
          <w:rFonts w:ascii="Times New Roman" w:eastAsia="Times New Roman" w:hAnsi="Times New Roman" w:cs="Times New Roman"/>
          <w:b/>
          <w:noProof/>
          <w:sz w:val="24"/>
          <w:szCs w:val="24"/>
          <w:lang w:val="en-GB"/>
        </w:rPr>
        <w:tab/>
      </w:r>
      <w:r w:rsidRPr="008C0F3C">
        <w:rPr>
          <w:rFonts w:ascii="Times New Roman" w:eastAsia="Times New Roman" w:hAnsi="Times New Roman" w:cs="Times New Roman"/>
          <w:b/>
          <w:noProof/>
          <w:sz w:val="24"/>
          <w:szCs w:val="24"/>
          <w:lang w:val="en-GB"/>
        </w:rPr>
        <w:tab/>
      </w:r>
    </w:p>
    <w:p w14:paraId="7CFE37DC" w14:textId="77777777" w:rsidR="008C0F3C" w:rsidRDefault="008C0F3C" w:rsidP="008C0F3C">
      <w:pPr>
        <w:spacing w:before="0" w:after="0" w:line="240" w:lineRule="auto"/>
        <w:jc w:val="center"/>
        <w:rPr>
          <w:rFonts w:ascii="Times New Roman" w:eastAsia="Times New Roman" w:hAnsi="Times New Roman" w:cs="Times New Roman"/>
          <w:b/>
          <w:noProof/>
          <w:sz w:val="24"/>
          <w:szCs w:val="24"/>
          <w:u w:val="single"/>
          <w:lang w:val="en-GB"/>
        </w:rPr>
      </w:pPr>
    </w:p>
    <w:p w14:paraId="635A130E" w14:textId="77777777" w:rsidR="008C0F3C" w:rsidRPr="008C0F3C" w:rsidRDefault="008C0F3C" w:rsidP="008C0F3C">
      <w:pPr>
        <w:spacing w:before="0" w:after="0" w:line="240" w:lineRule="auto"/>
        <w:jc w:val="center"/>
        <w:rPr>
          <w:rFonts w:ascii="Times New Roman" w:eastAsia="Times New Roman" w:hAnsi="Times New Roman" w:cs="Times New Roman"/>
          <w:b/>
          <w:noProof/>
          <w:sz w:val="24"/>
          <w:szCs w:val="24"/>
          <w:u w:val="single"/>
          <w:lang w:val="en-GB"/>
        </w:rPr>
      </w:pPr>
      <w:r w:rsidRPr="008C0F3C">
        <w:rPr>
          <w:rFonts w:ascii="Times New Roman" w:eastAsia="Times New Roman" w:hAnsi="Times New Roman" w:cs="Times New Roman"/>
          <w:b/>
          <w:noProof/>
          <w:sz w:val="24"/>
          <w:szCs w:val="24"/>
          <w:u w:val="single"/>
          <w:lang w:val="en-GB"/>
        </w:rPr>
        <w:t>PUBLICA</w:t>
      </w:r>
      <w:r w:rsidRPr="008C0F3C">
        <w:rPr>
          <w:rFonts w:ascii="Times New Roman" w:eastAsia="Times New Roman" w:hAnsi="Times New Roman" w:cs="Times New Roman"/>
          <w:b/>
          <w:noProof/>
          <w:sz w:val="24"/>
          <w:szCs w:val="24"/>
          <w:u w:val="single"/>
          <w:lang w:val="ro-RO"/>
        </w:rPr>
        <w:t>Ţ</w:t>
      </w:r>
      <w:r w:rsidRPr="008C0F3C">
        <w:rPr>
          <w:rFonts w:ascii="Times New Roman" w:eastAsia="Times New Roman" w:hAnsi="Times New Roman" w:cs="Times New Roman"/>
          <w:b/>
          <w:noProof/>
          <w:sz w:val="24"/>
          <w:szCs w:val="24"/>
          <w:u w:val="single"/>
          <w:lang w:val="en-GB"/>
        </w:rPr>
        <w:t>IE DE VÂNZARE</w:t>
      </w:r>
    </w:p>
    <w:p w14:paraId="1199F56D" w14:textId="77777777" w:rsidR="008C0F3C" w:rsidRDefault="008C0F3C" w:rsidP="008C0F3C">
      <w:pPr>
        <w:spacing w:before="0" w:after="0" w:line="240" w:lineRule="auto"/>
        <w:jc w:val="center"/>
        <w:rPr>
          <w:rFonts w:ascii="Times New Roman" w:eastAsia="Times New Roman" w:hAnsi="Times New Roman" w:cs="Times New Roman"/>
          <w:b/>
          <w:noProof/>
          <w:sz w:val="24"/>
          <w:szCs w:val="24"/>
          <w:lang w:val="en-GB"/>
        </w:rPr>
      </w:pPr>
    </w:p>
    <w:p w14:paraId="3FB1F6A5" w14:textId="77777777" w:rsidR="008C0F3C" w:rsidRDefault="008C0F3C" w:rsidP="008C0F3C">
      <w:pPr>
        <w:spacing w:before="0" w:after="0" w:line="240" w:lineRule="auto"/>
        <w:jc w:val="center"/>
        <w:rPr>
          <w:rFonts w:ascii="Times New Roman" w:eastAsia="Times New Roman" w:hAnsi="Times New Roman" w:cs="Times New Roman"/>
          <w:b/>
          <w:noProof/>
          <w:sz w:val="24"/>
          <w:szCs w:val="24"/>
          <w:lang w:val="en-GB"/>
        </w:rPr>
      </w:pPr>
    </w:p>
    <w:p w14:paraId="294FFE5F" w14:textId="77777777" w:rsidR="008C0F3C" w:rsidRPr="008C0F3C" w:rsidRDefault="008C0F3C" w:rsidP="008C0F3C">
      <w:pPr>
        <w:spacing w:before="0" w:after="0" w:line="240" w:lineRule="auto"/>
        <w:jc w:val="center"/>
        <w:rPr>
          <w:rFonts w:ascii="Times New Roman" w:eastAsia="Times New Roman" w:hAnsi="Times New Roman" w:cs="Times New Roman"/>
          <w:b/>
          <w:noProof/>
          <w:sz w:val="24"/>
          <w:szCs w:val="24"/>
          <w:lang w:val="en-GB"/>
        </w:rPr>
      </w:pPr>
    </w:p>
    <w:p w14:paraId="5A691B4E" w14:textId="21B03F2C" w:rsidR="008C0F3C" w:rsidRPr="008C0F3C" w:rsidRDefault="008C0F3C" w:rsidP="008C0F3C">
      <w:pPr>
        <w:shd w:val="clear" w:color="auto" w:fill="FFFFFF"/>
        <w:spacing w:before="0" w:after="0" w:line="240" w:lineRule="auto"/>
        <w:jc w:val="both"/>
        <w:rPr>
          <w:rFonts w:ascii="Times New Roman" w:eastAsia="Times New Roman" w:hAnsi="Times New Roman" w:cs="Times New Roman"/>
          <w:sz w:val="24"/>
          <w:szCs w:val="24"/>
          <w:lang w:val="ro-RO"/>
        </w:rPr>
      </w:pPr>
      <w:proofErr w:type="spellStart"/>
      <w:r w:rsidRPr="008C0F3C">
        <w:rPr>
          <w:rFonts w:ascii="Times New Roman" w:eastAsia="Times New Roman" w:hAnsi="Times New Roman" w:cs="Times New Roman"/>
          <w:sz w:val="24"/>
          <w:szCs w:val="24"/>
          <w:lang w:val="en-GB"/>
        </w:rPr>
        <w:t>Subscrisa</w:t>
      </w:r>
      <w:proofErr w:type="spellEnd"/>
      <w:r w:rsidRPr="008C0F3C">
        <w:rPr>
          <w:rFonts w:ascii="Times New Roman" w:eastAsia="Times New Roman" w:hAnsi="Times New Roman" w:cs="Times New Roman"/>
          <w:sz w:val="24"/>
          <w:szCs w:val="24"/>
          <w:lang w:val="en-GB"/>
        </w:rPr>
        <w:t xml:space="preserve"> </w:t>
      </w:r>
      <w:r w:rsidRPr="008C0F3C">
        <w:rPr>
          <w:rFonts w:ascii="Times New Roman" w:eastAsia="Times New Roman" w:hAnsi="Times New Roman" w:cs="Times New Roman"/>
          <w:b/>
          <w:sz w:val="24"/>
          <w:szCs w:val="24"/>
          <w:lang w:val="en-GB"/>
        </w:rPr>
        <w:t>ROVIGO SPRL</w:t>
      </w:r>
      <w:r w:rsidRPr="008C0F3C">
        <w:rPr>
          <w:rFonts w:ascii="Times New Roman" w:eastAsia="Times New Roman" w:hAnsi="Times New Roman" w:cs="Times New Roman"/>
          <w:b/>
          <w:sz w:val="24"/>
          <w:szCs w:val="24"/>
          <w:lang w:val="ro-RO"/>
        </w:rPr>
        <w:t xml:space="preserve"> </w:t>
      </w:r>
      <w:r w:rsidRPr="008C0F3C">
        <w:rPr>
          <w:rFonts w:ascii="Times New Roman" w:eastAsia="Times New Roman" w:hAnsi="Times New Roman" w:cs="Times New Roman"/>
          <w:sz w:val="24"/>
          <w:szCs w:val="24"/>
          <w:lang w:val="ro-RO"/>
        </w:rPr>
        <w:t>cu sediul în Bucuresti, Str. Maresal Josef Pilsudski, nr. 2, sector 1, număr de înregistrare în Registrul Formelor de Organizare a UNPIR II-0008, CUI RO 20715409, practician în insolvență, în calitate de Lichidator judiciar al</w:t>
      </w:r>
      <w:r w:rsidRPr="008C0F3C">
        <w:rPr>
          <w:rFonts w:ascii="Times New Roman" w:eastAsia="Times New Roman" w:hAnsi="Times New Roman" w:cs="Times New Roman"/>
          <w:b/>
          <w:sz w:val="24"/>
          <w:szCs w:val="24"/>
          <w:lang w:val="ro-RO"/>
        </w:rPr>
        <w:t xml:space="preserve"> SC POWERTEK INVESTMENTS SRL (în faliment, in banckruptcy, en faillite), </w:t>
      </w:r>
      <w:r w:rsidRPr="008C0F3C">
        <w:rPr>
          <w:rFonts w:ascii="Times New Roman" w:eastAsia="Times New Roman" w:hAnsi="Times New Roman" w:cs="Times New Roman"/>
          <w:sz w:val="24"/>
          <w:szCs w:val="24"/>
          <w:lang w:val="ro-RO"/>
        </w:rPr>
        <w:t>cu sediul în Municipiul Bucuresti, sector 1,str. Siret, nr.64, parter, camera 1, având numărul de ordine la Registrul Comerţului J40/24162/2007, şi Codul Unic de Inregistrare 22972018,</w:t>
      </w:r>
      <w:r w:rsidRPr="008C0F3C">
        <w:rPr>
          <w:rFonts w:ascii="Times New Roman" w:eastAsia="Times New Roman" w:hAnsi="Times New Roman" w:cs="Times New Roman"/>
          <w:color w:val="FF0000"/>
          <w:sz w:val="24"/>
          <w:szCs w:val="24"/>
          <w:lang w:val="ro-RO"/>
        </w:rPr>
        <w:t xml:space="preserve"> </w:t>
      </w:r>
      <w:r w:rsidRPr="008C0F3C">
        <w:rPr>
          <w:rFonts w:ascii="Times New Roman" w:eastAsia="Times New Roman" w:hAnsi="Times New Roman" w:cs="Times New Roman"/>
          <w:sz w:val="24"/>
          <w:szCs w:val="24"/>
          <w:lang w:val="ro-RO"/>
        </w:rPr>
        <w:t>societate aflată în procedura simplificată de faliment conform Sentinței civile nr.638 pronunțată în data de 17.02.2017, în dosarul nr. 21492/3/2016, aflat pe rolul Tribunalului București,  Secția a-VII-a Civilă.</w:t>
      </w:r>
    </w:p>
    <w:p w14:paraId="0D496ED5" w14:textId="77777777" w:rsidR="008C0F3C" w:rsidRPr="008C0F3C" w:rsidRDefault="008C0F3C" w:rsidP="008C0F3C">
      <w:pPr>
        <w:shd w:val="clear" w:color="auto" w:fill="FFFFFF"/>
        <w:spacing w:before="0" w:after="0" w:line="240" w:lineRule="auto"/>
        <w:jc w:val="both"/>
        <w:rPr>
          <w:rFonts w:ascii="Times New Roman" w:eastAsia="Times New Roman" w:hAnsi="Times New Roman" w:cs="Times New Roman"/>
          <w:color w:val="FF0000"/>
          <w:sz w:val="24"/>
          <w:szCs w:val="24"/>
          <w:lang w:val="ro-RO"/>
        </w:rPr>
      </w:pPr>
    </w:p>
    <w:p w14:paraId="552D9FA5" w14:textId="350F9DA1" w:rsidR="008C0F3C" w:rsidRPr="008C0F3C" w:rsidRDefault="008C0F3C" w:rsidP="008C0F3C">
      <w:pPr>
        <w:tabs>
          <w:tab w:val="left" w:pos="284"/>
        </w:tabs>
        <w:spacing w:before="0" w:after="0" w:line="240" w:lineRule="auto"/>
        <w:ind w:right="-29"/>
        <w:jc w:val="both"/>
        <w:rPr>
          <w:rFonts w:ascii="Times New Roman" w:eastAsia="Times New Roman" w:hAnsi="Times New Roman" w:cs="Times New Roman"/>
          <w:noProof/>
          <w:sz w:val="24"/>
          <w:szCs w:val="24"/>
          <w:lang w:val="en-GB"/>
        </w:rPr>
      </w:pPr>
      <w:proofErr w:type="spellStart"/>
      <w:r w:rsidRPr="008C0F3C">
        <w:rPr>
          <w:rFonts w:ascii="Times New Roman" w:eastAsia="Times New Roman" w:hAnsi="Times New Roman" w:cs="Times New Roman"/>
          <w:sz w:val="24"/>
          <w:szCs w:val="24"/>
          <w:lang w:val="en-GB"/>
        </w:rPr>
        <w:t>î</w:t>
      </w:r>
      <w:r w:rsidRPr="008C0F3C">
        <w:rPr>
          <w:rFonts w:ascii="Times New Roman" w:eastAsia="Times New Roman" w:hAnsi="Times New Roman" w:cs="Times New Roman"/>
          <w:noProof/>
          <w:sz w:val="24"/>
          <w:szCs w:val="24"/>
          <w:lang w:val="en-GB"/>
        </w:rPr>
        <w:t>n</w:t>
      </w:r>
      <w:proofErr w:type="spellEnd"/>
      <w:r w:rsidRPr="008C0F3C">
        <w:rPr>
          <w:rFonts w:ascii="Times New Roman" w:eastAsia="Times New Roman" w:hAnsi="Times New Roman" w:cs="Times New Roman"/>
          <w:noProof/>
          <w:sz w:val="24"/>
          <w:szCs w:val="24"/>
          <w:lang w:val="en-GB"/>
        </w:rPr>
        <w:t xml:space="preserve"> temeiul art. 156 din Legea 85/2014 </w:t>
      </w:r>
      <w:r w:rsidR="00982686">
        <w:rPr>
          <w:rFonts w:ascii="Times New Roman" w:eastAsia="Times New Roman" w:hAnsi="Times New Roman" w:cs="Times New Roman"/>
          <w:noProof/>
          <w:sz w:val="24"/>
          <w:szCs w:val="24"/>
          <w:lang w:val="en-GB"/>
        </w:rPr>
        <w:t xml:space="preserve">și în conformitate cu hotărârea Adunării Creditorilor  din </w:t>
      </w:r>
      <w:r w:rsidR="00D87F91">
        <w:rPr>
          <w:rFonts w:ascii="Times New Roman" w:eastAsia="Times New Roman" w:hAnsi="Times New Roman" w:cs="Times New Roman"/>
          <w:noProof/>
          <w:sz w:val="24"/>
          <w:szCs w:val="24"/>
          <w:lang w:val="en-GB"/>
        </w:rPr>
        <w:t>02.04.2025</w:t>
      </w:r>
    </w:p>
    <w:p w14:paraId="5252549B" w14:textId="77777777" w:rsidR="008C0F3C" w:rsidRPr="008C0F3C" w:rsidRDefault="008C0F3C" w:rsidP="008C0F3C">
      <w:pPr>
        <w:tabs>
          <w:tab w:val="left" w:pos="284"/>
        </w:tabs>
        <w:spacing w:before="0" w:after="0" w:line="240" w:lineRule="auto"/>
        <w:ind w:right="-29"/>
        <w:jc w:val="both"/>
        <w:rPr>
          <w:rFonts w:ascii="Times New Roman" w:eastAsia="Times New Roman" w:hAnsi="Times New Roman" w:cs="Times New Roman"/>
          <w:b/>
          <w:noProof/>
          <w:sz w:val="24"/>
          <w:szCs w:val="24"/>
          <w:u w:val="single"/>
          <w:lang w:val="en-GB"/>
        </w:rPr>
      </w:pPr>
    </w:p>
    <w:p w14:paraId="3B84AC14" w14:textId="129A78EB" w:rsidR="008C0F3C" w:rsidRPr="008C0F3C" w:rsidRDefault="008C0F3C" w:rsidP="008C0F3C">
      <w:pPr>
        <w:spacing w:before="0" w:after="0" w:line="240" w:lineRule="auto"/>
        <w:jc w:val="both"/>
        <w:rPr>
          <w:rFonts w:ascii="Times New Roman" w:eastAsia="Times New Roman" w:hAnsi="Times New Roman" w:cs="Times New Roman"/>
          <w:b/>
          <w:noProof/>
          <w:sz w:val="24"/>
          <w:szCs w:val="24"/>
          <w:u w:val="single"/>
          <w:lang w:val="en-GB"/>
        </w:rPr>
      </w:pPr>
      <w:r w:rsidRPr="008C0F3C">
        <w:rPr>
          <w:rFonts w:ascii="Times New Roman" w:eastAsia="Times New Roman" w:hAnsi="Times New Roman" w:cs="Times New Roman"/>
          <w:b/>
          <w:sz w:val="24"/>
          <w:szCs w:val="24"/>
          <w:lang w:val="ro-RO"/>
        </w:rPr>
        <w:tab/>
        <w:t>Prin prezenta publicație de vânzare se aduce la cunoştinţa generală că,</w:t>
      </w:r>
      <w:r w:rsidR="00982686">
        <w:rPr>
          <w:rFonts w:ascii="Times New Roman" w:eastAsia="Times New Roman" w:hAnsi="Times New Roman" w:cs="Times New Roman"/>
          <w:b/>
          <w:sz w:val="24"/>
          <w:szCs w:val="24"/>
          <w:lang w:val="ro-RO"/>
        </w:rPr>
        <w:t xml:space="preserve"> </w:t>
      </w:r>
      <w:r w:rsidR="00982686" w:rsidRPr="004B7A67">
        <w:rPr>
          <w:rFonts w:ascii="Times New Roman" w:eastAsia="Times New Roman" w:hAnsi="Times New Roman" w:cs="Times New Roman"/>
          <w:b/>
          <w:sz w:val="24"/>
          <w:szCs w:val="24"/>
          <w:u w:val="single"/>
          <w:lang w:val="ro-RO"/>
        </w:rPr>
        <w:t xml:space="preserve">la data de </w:t>
      </w:r>
      <w:r w:rsidR="00D87F91">
        <w:rPr>
          <w:rFonts w:ascii="Times New Roman" w:eastAsia="Times New Roman" w:hAnsi="Times New Roman" w:cs="Times New Roman"/>
          <w:b/>
          <w:sz w:val="24"/>
          <w:szCs w:val="24"/>
          <w:u w:val="single"/>
          <w:lang w:val="ro-RO"/>
        </w:rPr>
        <w:t>0</w:t>
      </w:r>
      <w:r w:rsidR="007A774A">
        <w:rPr>
          <w:rFonts w:ascii="Times New Roman" w:eastAsia="Times New Roman" w:hAnsi="Times New Roman" w:cs="Times New Roman"/>
          <w:b/>
          <w:sz w:val="24"/>
          <w:szCs w:val="24"/>
          <w:u w:val="single"/>
          <w:lang w:val="ro-RO"/>
        </w:rPr>
        <w:t>4</w:t>
      </w:r>
      <w:r w:rsidR="00D87F91">
        <w:rPr>
          <w:rFonts w:ascii="Times New Roman" w:eastAsia="Times New Roman" w:hAnsi="Times New Roman" w:cs="Times New Roman"/>
          <w:b/>
          <w:sz w:val="24"/>
          <w:szCs w:val="24"/>
          <w:u w:val="single"/>
          <w:lang w:val="ro-RO"/>
        </w:rPr>
        <w:t>.06.2025</w:t>
      </w:r>
      <w:r w:rsidRPr="008C0F3C">
        <w:rPr>
          <w:rFonts w:ascii="Times New Roman" w:eastAsia="Times New Roman" w:hAnsi="Times New Roman" w:cs="Times New Roman"/>
          <w:b/>
          <w:sz w:val="24"/>
          <w:szCs w:val="24"/>
          <w:u w:val="single"/>
          <w:lang w:val="ro-RO"/>
        </w:rPr>
        <w:t xml:space="preserve"> orele 12.00,</w:t>
      </w:r>
      <w:r w:rsidRPr="008C0F3C">
        <w:rPr>
          <w:rFonts w:ascii="Times New Roman" w:eastAsia="Times New Roman" w:hAnsi="Times New Roman" w:cs="Times New Roman"/>
          <w:b/>
          <w:sz w:val="24"/>
          <w:szCs w:val="24"/>
          <w:lang w:val="ro-RO"/>
        </w:rPr>
        <w:t xml:space="preserve"> </w:t>
      </w:r>
      <w:r w:rsidRPr="008C0F3C">
        <w:rPr>
          <w:rFonts w:ascii="Times New Roman" w:eastAsia="Times New Roman" w:hAnsi="Times New Roman" w:cs="Times New Roman"/>
          <w:sz w:val="24"/>
          <w:szCs w:val="24"/>
          <w:lang w:val="ro-RO"/>
        </w:rPr>
        <w:t xml:space="preserve">la sediul lichidatorului judiciar din </w:t>
      </w:r>
      <w:r w:rsidRPr="008C0F3C">
        <w:rPr>
          <w:rFonts w:ascii="Times New Roman" w:eastAsia="Times New Roman" w:hAnsi="Times New Roman" w:cs="Times New Roman"/>
          <w:noProof/>
          <w:sz w:val="24"/>
          <w:szCs w:val="24"/>
          <w:lang w:val="en-GB"/>
        </w:rPr>
        <w:t xml:space="preserve">Bucureşti, str. Mareşal Josef Pilsudski(fosta Intrare Polonă), nr. 2, sector 1. </w:t>
      </w:r>
      <w:r w:rsidRPr="008C0F3C">
        <w:rPr>
          <w:rFonts w:ascii="Times New Roman" w:eastAsia="Times New Roman" w:hAnsi="Times New Roman" w:cs="Times New Roman"/>
          <w:b/>
          <w:noProof/>
          <w:sz w:val="24"/>
          <w:szCs w:val="24"/>
          <w:u w:val="single"/>
          <w:lang w:val="en-GB"/>
        </w:rPr>
        <w:t xml:space="preserve">va avea loc </w:t>
      </w:r>
      <w:r w:rsidR="00982686">
        <w:rPr>
          <w:rFonts w:ascii="Times New Roman" w:eastAsia="Times New Roman" w:hAnsi="Times New Roman" w:cs="Times New Roman"/>
          <w:b/>
          <w:noProof/>
          <w:sz w:val="24"/>
          <w:szCs w:val="24"/>
          <w:u w:val="single"/>
          <w:lang w:val="en-GB"/>
        </w:rPr>
        <w:t xml:space="preserve">vânzarea în mod individual </w:t>
      </w:r>
      <w:r w:rsidR="00982686" w:rsidRPr="004B7A67">
        <w:rPr>
          <w:rFonts w:ascii="Times New Roman" w:eastAsia="Times New Roman" w:hAnsi="Times New Roman" w:cs="Times New Roman"/>
          <w:b/>
          <w:noProof/>
          <w:sz w:val="24"/>
          <w:szCs w:val="24"/>
          <w:u w:val="single"/>
          <w:lang w:val="en-GB"/>
        </w:rPr>
        <w:t>prin</w:t>
      </w:r>
      <w:r w:rsidRPr="004B7A67">
        <w:rPr>
          <w:rFonts w:ascii="Times New Roman" w:eastAsia="Times New Roman" w:hAnsi="Times New Roman" w:cs="Times New Roman"/>
          <w:noProof/>
          <w:sz w:val="24"/>
          <w:szCs w:val="24"/>
          <w:u w:val="single"/>
          <w:lang w:val="en-GB"/>
        </w:rPr>
        <w:t xml:space="preserve"> </w:t>
      </w:r>
      <w:r w:rsidRPr="004B7A67">
        <w:rPr>
          <w:rFonts w:ascii="Times New Roman" w:eastAsia="Times New Roman" w:hAnsi="Times New Roman" w:cs="Times New Roman"/>
          <w:b/>
          <w:noProof/>
          <w:sz w:val="24"/>
          <w:szCs w:val="24"/>
          <w:u w:val="single"/>
          <w:lang w:val="en-GB"/>
        </w:rPr>
        <w:t>licitaţie</w:t>
      </w:r>
      <w:r w:rsidRPr="008C0F3C">
        <w:rPr>
          <w:rFonts w:ascii="Times New Roman" w:eastAsia="Times New Roman" w:hAnsi="Times New Roman" w:cs="Times New Roman"/>
          <w:b/>
          <w:noProof/>
          <w:sz w:val="24"/>
          <w:szCs w:val="24"/>
          <w:u w:val="single"/>
          <w:lang w:val="en-GB"/>
        </w:rPr>
        <w:t xml:space="preserve"> publică deschisă ascendentă cu strigare a activelor apartinand debitoarei Powertek Investments SRL:</w:t>
      </w:r>
    </w:p>
    <w:p w14:paraId="6BCA5913" w14:textId="77777777" w:rsidR="008C0F3C" w:rsidRPr="008C0F3C" w:rsidRDefault="008C0F3C" w:rsidP="008C0F3C">
      <w:pPr>
        <w:spacing w:before="0" w:after="0" w:line="240" w:lineRule="auto"/>
        <w:jc w:val="both"/>
        <w:rPr>
          <w:rFonts w:ascii="Times New Roman" w:eastAsia="Times New Roman" w:hAnsi="Times New Roman" w:cs="Times New Roman"/>
          <w:b/>
          <w:noProof/>
          <w:sz w:val="24"/>
          <w:szCs w:val="24"/>
          <w:u w:val="single"/>
          <w:lang w:val="en-GB"/>
        </w:rPr>
      </w:pPr>
    </w:p>
    <w:p w14:paraId="4CC817A0" w14:textId="4B04FAB1" w:rsidR="008C0F3C" w:rsidRPr="008C0F3C" w:rsidRDefault="00982686" w:rsidP="008C0F3C">
      <w:pPr>
        <w:spacing w:before="0"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teren extravilan in suprafață</w:t>
      </w:r>
      <w:r w:rsidR="008C0F3C" w:rsidRPr="008C0F3C">
        <w:rPr>
          <w:rFonts w:ascii="Times New Roman" w:eastAsia="Times New Roman" w:hAnsi="Times New Roman" w:cs="Times New Roman"/>
          <w:sz w:val="24"/>
          <w:szCs w:val="24"/>
          <w:lang w:val="ro-RO"/>
        </w:rPr>
        <w:t xml:space="preserve"> de 3.500 mp , identificat cu NC 1606, inscris in CF 72024, situat in com</w:t>
      </w:r>
      <w:r>
        <w:rPr>
          <w:rFonts w:ascii="Times New Roman" w:eastAsia="Times New Roman" w:hAnsi="Times New Roman" w:cs="Times New Roman"/>
          <w:sz w:val="24"/>
          <w:szCs w:val="24"/>
          <w:lang w:val="ro-RO"/>
        </w:rPr>
        <w:t>una</w:t>
      </w:r>
      <w:r w:rsidR="008C0F3C" w:rsidRPr="008C0F3C">
        <w:rPr>
          <w:rFonts w:ascii="Times New Roman" w:eastAsia="Times New Roman" w:hAnsi="Times New Roman" w:cs="Times New Roman"/>
          <w:sz w:val="24"/>
          <w:szCs w:val="24"/>
          <w:lang w:val="ro-RO"/>
        </w:rPr>
        <w:t xml:space="preserve"> Gura Ocnitei, sat Gur</w:t>
      </w:r>
      <w:r>
        <w:rPr>
          <w:rFonts w:ascii="Times New Roman" w:eastAsia="Times New Roman" w:hAnsi="Times New Roman" w:cs="Times New Roman"/>
          <w:sz w:val="24"/>
          <w:szCs w:val="24"/>
          <w:lang w:val="ro-RO"/>
        </w:rPr>
        <w:t>a Ocnitei, T78, P672/18, jud. Dâ</w:t>
      </w:r>
      <w:r w:rsidR="008C0F3C" w:rsidRPr="008C0F3C">
        <w:rPr>
          <w:rFonts w:ascii="Times New Roman" w:eastAsia="Times New Roman" w:hAnsi="Times New Roman" w:cs="Times New Roman"/>
          <w:sz w:val="24"/>
          <w:szCs w:val="24"/>
          <w:lang w:val="ro-RO"/>
        </w:rPr>
        <w:t>mbovi</w:t>
      </w:r>
      <w:r>
        <w:rPr>
          <w:rFonts w:ascii="Times New Roman" w:eastAsia="Times New Roman" w:hAnsi="Times New Roman" w:cs="Times New Roman"/>
          <w:sz w:val="24"/>
          <w:szCs w:val="24"/>
          <w:lang w:val="ro-RO"/>
        </w:rPr>
        <w:t>ț</w:t>
      </w:r>
      <w:r w:rsidR="008C0F3C" w:rsidRPr="008C0F3C">
        <w:rPr>
          <w:rFonts w:ascii="Times New Roman" w:eastAsia="Times New Roman" w:hAnsi="Times New Roman" w:cs="Times New Roman"/>
          <w:sz w:val="24"/>
          <w:szCs w:val="24"/>
          <w:lang w:val="ro-RO"/>
        </w:rPr>
        <w:t>a</w:t>
      </w:r>
      <w:r>
        <w:rPr>
          <w:rFonts w:ascii="Times New Roman" w:eastAsia="Times New Roman" w:hAnsi="Times New Roman" w:cs="Times New Roman"/>
          <w:sz w:val="24"/>
          <w:szCs w:val="24"/>
          <w:lang w:val="ro-RO"/>
        </w:rPr>
        <w:t>;</w:t>
      </w:r>
    </w:p>
    <w:p w14:paraId="333F3A5B" w14:textId="53887A8A" w:rsidR="008C0F3C" w:rsidRPr="008C0F3C" w:rsidRDefault="008C0F3C" w:rsidP="008C0F3C">
      <w:pPr>
        <w:spacing w:before="0" w:after="0" w:line="240" w:lineRule="auto"/>
        <w:ind w:firstLine="720"/>
        <w:jc w:val="both"/>
        <w:rPr>
          <w:rFonts w:ascii="Times New Roman" w:eastAsia="Times New Roman" w:hAnsi="Times New Roman" w:cs="Times New Roman"/>
          <w:sz w:val="24"/>
          <w:szCs w:val="24"/>
          <w:lang w:val="ro-RO"/>
        </w:rPr>
      </w:pPr>
      <w:r w:rsidRPr="008C0F3C">
        <w:rPr>
          <w:rFonts w:ascii="Times New Roman" w:eastAsia="Times New Roman" w:hAnsi="Times New Roman" w:cs="Times New Roman"/>
          <w:sz w:val="24"/>
          <w:szCs w:val="24"/>
          <w:lang w:val="ro-RO"/>
        </w:rPr>
        <w:t>- teren extravilan in suprafata de 2.000 mp , identificat cu NC 72025, inscris in CF 72025, situat in com</w:t>
      </w:r>
      <w:r w:rsidR="00982686">
        <w:rPr>
          <w:rFonts w:ascii="Times New Roman" w:eastAsia="Times New Roman" w:hAnsi="Times New Roman" w:cs="Times New Roman"/>
          <w:sz w:val="24"/>
          <w:szCs w:val="24"/>
          <w:lang w:val="ro-RO"/>
        </w:rPr>
        <w:t>una</w:t>
      </w:r>
      <w:r w:rsidRPr="008C0F3C">
        <w:rPr>
          <w:rFonts w:ascii="Times New Roman" w:eastAsia="Times New Roman" w:hAnsi="Times New Roman" w:cs="Times New Roman"/>
          <w:sz w:val="24"/>
          <w:szCs w:val="24"/>
          <w:lang w:val="ro-RO"/>
        </w:rPr>
        <w:t xml:space="preserve"> Gura Ocnitei, sat Gur</w:t>
      </w:r>
      <w:r w:rsidR="00982686">
        <w:rPr>
          <w:rFonts w:ascii="Times New Roman" w:eastAsia="Times New Roman" w:hAnsi="Times New Roman" w:cs="Times New Roman"/>
          <w:sz w:val="24"/>
          <w:szCs w:val="24"/>
          <w:lang w:val="ro-RO"/>
        </w:rPr>
        <w:t>a Ocnitei, T78, P676/19, jud. Dâmboviț</w:t>
      </w:r>
      <w:r w:rsidRPr="008C0F3C">
        <w:rPr>
          <w:rFonts w:ascii="Times New Roman" w:eastAsia="Times New Roman" w:hAnsi="Times New Roman" w:cs="Times New Roman"/>
          <w:sz w:val="24"/>
          <w:szCs w:val="24"/>
          <w:lang w:val="ro-RO"/>
        </w:rPr>
        <w:t xml:space="preserve">a </w:t>
      </w:r>
    </w:p>
    <w:p w14:paraId="1BAE77BF" w14:textId="77777777" w:rsidR="008C0F3C" w:rsidRPr="008C0F3C" w:rsidRDefault="008C0F3C" w:rsidP="008C0F3C">
      <w:pPr>
        <w:spacing w:before="0" w:after="0" w:line="240" w:lineRule="auto"/>
        <w:ind w:firstLine="720"/>
        <w:jc w:val="both"/>
        <w:rPr>
          <w:rFonts w:ascii="Times New Roman" w:eastAsia="Times New Roman" w:hAnsi="Times New Roman" w:cs="Times New Roman"/>
          <w:sz w:val="24"/>
          <w:szCs w:val="24"/>
          <w:lang w:val="ro-RO"/>
        </w:rPr>
      </w:pPr>
    </w:p>
    <w:p w14:paraId="0F34A731" w14:textId="77777777" w:rsidR="008C0F3C" w:rsidRPr="008C0F3C" w:rsidRDefault="008C0F3C" w:rsidP="008C0F3C">
      <w:pPr>
        <w:spacing w:before="0" w:after="0" w:line="240" w:lineRule="auto"/>
        <w:jc w:val="both"/>
        <w:rPr>
          <w:rFonts w:ascii="Times New Roman" w:eastAsia="Times New Roman" w:hAnsi="Times New Roman" w:cs="Times New Roman"/>
          <w:b/>
          <w:sz w:val="24"/>
          <w:szCs w:val="24"/>
          <w:lang w:val="en-GB"/>
        </w:rPr>
      </w:pPr>
      <w:proofErr w:type="spellStart"/>
      <w:r w:rsidRPr="008C0F3C">
        <w:rPr>
          <w:rFonts w:ascii="Times New Roman" w:eastAsia="Times New Roman" w:hAnsi="Times New Roman" w:cs="Times New Roman"/>
          <w:b/>
          <w:sz w:val="24"/>
          <w:szCs w:val="24"/>
          <w:lang w:val="en-GB"/>
        </w:rPr>
        <w:t>Activele</w:t>
      </w:r>
      <w:proofErr w:type="spellEnd"/>
      <w:r w:rsidRPr="008C0F3C">
        <w:rPr>
          <w:rFonts w:ascii="Times New Roman" w:eastAsia="Times New Roman" w:hAnsi="Times New Roman" w:cs="Times New Roman"/>
          <w:b/>
          <w:sz w:val="24"/>
          <w:szCs w:val="24"/>
          <w:lang w:val="en-GB"/>
        </w:rPr>
        <w:t xml:space="preserve"> </w:t>
      </w:r>
      <w:proofErr w:type="spellStart"/>
      <w:r w:rsidRPr="008C0F3C">
        <w:rPr>
          <w:rFonts w:ascii="Times New Roman" w:eastAsia="Times New Roman" w:hAnsi="Times New Roman" w:cs="Times New Roman"/>
          <w:b/>
          <w:sz w:val="24"/>
          <w:szCs w:val="24"/>
          <w:lang w:val="en-GB"/>
        </w:rPr>
        <w:t>scoase</w:t>
      </w:r>
      <w:proofErr w:type="spellEnd"/>
      <w:r w:rsidRPr="008C0F3C">
        <w:rPr>
          <w:rFonts w:ascii="Times New Roman" w:eastAsia="Times New Roman" w:hAnsi="Times New Roman" w:cs="Times New Roman"/>
          <w:b/>
          <w:sz w:val="24"/>
          <w:szCs w:val="24"/>
          <w:lang w:val="en-GB"/>
        </w:rPr>
        <w:t xml:space="preserve"> la </w:t>
      </w:r>
      <w:proofErr w:type="spellStart"/>
      <w:r w:rsidRPr="008C0F3C">
        <w:rPr>
          <w:rFonts w:ascii="Times New Roman" w:eastAsia="Times New Roman" w:hAnsi="Times New Roman" w:cs="Times New Roman"/>
          <w:b/>
          <w:sz w:val="24"/>
          <w:szCs w:val="24"/>
          <w:lang w:val="en-GB"/>
        </w:rPr>
        <w:t>vânzare</w:t>
      </w:r>
      <w:proofErr w:type="spellEnd"/>
      <w:r w:rsidRPr="008C0F3C">
        <w:rPr>
          <w:rFonts w:ascii="Times New Roman" w:eastAsia="Times New Roman" w:hAnsi="Times New Roman" w:cs="Times New Roman"/>
          <w:b/>
          <w:sz w:val="24"/>
          <w:szCs w:val="24"/>
          <w:lang w:val="en-GB"/>
        </w:rPr>
        <w:t xml:space="preserve"> sunt </w:t>
      </w:r>
      <w:proofErr w:type="spellStart"/>
      <w:r w:rsidRPr="008C0F3C">
        <w:rPr>
          <w:rFonts w:ascii="Times New Roman" w:eastAsia="Times New Roman" w:hAnsi="Times New Roman" w:cs="Times New Roman"/>
          <w:b/>
          <w:sz w:val="24"/>
          <w:szCs w:val="24"/>
          <w:lang w:val="en-GB"/>
        </w:rPr>
        <w:t>descrise</w:t>
      </w:r>
      <w:proofErr w:type="spellEnd"/>
      <w:r w:rsidRPr="008C0F3C">
        <w:rPr>
          <w:rFonts w:ascii="Times New Roman" w:eastAsia="Times New Roman" w:hAnsi="Times New Roman" w:cs="Times New Roman"/>
          <w:b/>
          <w:sz w:val="24"/>
          <w:szCs w:val="24"/>
          <w:lang w:val="en-GB"/>
        </w:rPr>
        <w:t xml:space="preserve"> pe </w:t>
      </w:r>
      <w:proofErr w:type="spellStart"/>
      <w:r w:rsidRPr="008C0F3C">
        <w:rPr>
          <w:rFonts w:ascii="Times New Roman" w:eastAsia="Times New Roman" w:hAnsi="Times New Roman" w:cs="Times New Roman"/>
          <w:b/>
          <w:sz w:val="24"/>
          <w:szCs w:val="24"/>
          <w:lang w:val="en-GB"/>
        </w:rPr>
        <w:t>larg</w:t>
      </w:r>
      <w:proofErr w:type="spellEnd"/>
      <w:r w:rsidRPr="008C0F3C">
        <w:rPr>
          <w:rFonts w:ascii="Times New Roman" w:eastAsia="Times New Roman" w:hAnsi="Times New Roman" w:cs="Times New Roman"/>
          <w:b/>
          <w:sz w:val="24"/>
          <w:szCs w:val="24"/>
          <w:lang w:val="en-GB"/>
        </w:rPr>
        <w:t xml:space="preserve"> </w:t>
      </w:r>
      <w:proofErr w:type="spellStart"/>
      <w:r w:rsidRPr="008C0F3C">
        <w:rPr>
          <w:rFonts w:ascii="Times New Roman" w:eastAsia="Times New Roman" w:hAnsi="Times New Roman" w:cs="Times New Roman"/>
          <w:b/>
          <w:sz w:val="24"/>
          <w:szCs w:val="24"/>
          <w:lang w:val="en-GB"/>
        </w:rPr>
        <w:t>în</w:t>
      </w:r>
      <w:proofErr w:type="spellEnd"/>
      <w:r w:rsidRPr="008C0F3C">
        <w:rPr>
          <w:rFonts w:ascii="Times New Roman" w:eastAsia="Times New Roman" w:hAnsi="Times New Roman" w:cs="Times New Roman"/>
          <w:b/>
          <w:sz w:val="24"/>
          <w:szCs w:val="24"/>
          <w:lang w:val="en-GB"/>
        </w:rPr>
        <w:t xml:space="preserve"> </w:t>
      </w:r>
      <w:proofErr w:type="spellStart"/>
      <w:r w:rsidRPr="008C0F3C">
        <w:rPr>
          <w:rFonts w:ascii="Times New Roman" w:eastAsia="Times New Roman" w:hAnsi="Times New Roman" w:cs="Times New Roman"/>
          <w:b/>
          <w:sz w:val="24"/>
          <w:szCs w:val="24"/>
          <w:lang w:val="en-GB"/>
        </w:rPr>
        <w:t>raportul</w:t>
      </w:r>
      <w:proofErr w:type="spellEnd"/>
      <w:r w:rsidRPr="008C0F3C">
        <w:rPr>
          <w:rFonts w:ascii="Times New Roman" w:eastAsia="Times New Roman" w:hAnsi="Times New Roman" w:cs="Times New Roman"/>
          <w:b/>
          <w:sz w:val="24"/>
          <w:szCs w:val="24"/>
          <w:lang w:val="en-GB"/>
        </w:rPr>
        <w:t xml:space="preserve"> de </w:t>
      </w:r>
      <w:proofErr w:type="spellStart"/>
      <w:r w:rsidRPr="008C0F3C">
        <w:rPr>
          <w:rFonts w:ascii="Times New Roman" w:eastAsia="Times New Roman" w:hAnsi="Times New Roman" w:cs="Times New Roman"/>
          <w:b/>
          <w:sz w:val="24"/>
          <w:szCs w:val="24"/>
          <w:lang w:val="en-GB"/>
        </w:rPr>
        <w:t>evaluare</w:t>
      </w:r>
      <w:proofErr w:type="spellEnd"/>
      <w:r w:rsidRPr="008C0F3C">
        <w:rPr>
          <w:rFonts w:ascii="Times New Roman" w:eastAsia="Times New Roman" w:hAnsi="Times New Roman" w:cs="Times New Roman"/>
          <w:b/>
          <w:sz w:val="24"/>
          <w:szCs w:val="24"/>
          <w:lang w:val="en-GB"/>
        </w:rPr>
        <w:t xml:space="preserve"> </w:t>
      </w:r>
      <w:proofErr w:type="spellStart"/>
      <w:r w:rsidRPr="008C0F3C">
        <w:rPr>
          <w:rFonts w:ascii="Times New Roman" w:eastAsia="Times New Roman" w:hAnsi="Times New Roman" w:cs="Times New Roman"/>
          <w:b/>
          <w:sz w:val="24"/>
          <w:szCs w:val="24"/>
          <w:lang w:val="en-GB"/>
        </w:rPr>
        <w:t>întocmit</w:t>
      </w:r>
      <w:proofErr w:type="spellEnd"/>
      <w:r w:rsidRPr="008C0F3C">
        <w:rPr>
          <w:rFonts w:ascii="Times New Roman" w:eastAsia="Times New Roman" w:hAnsi="Times New Roman" w:cs="Times New Roman"/>
          <w:b/>
          <w:sz w:val="24"/>
          <w:szCs w:val="24"/>
          <w:lang w:val="en-GB"/>
        </w:rPr>
        <w:t xml:space="preserve"> de </w:t>
      </w:r>
      <w:proofErr w:type="spellStart"/>
      <w:r w:rsidRPr="008C0F3C">
        <w:rPr>
          <w:rFonts w:ascii="Times New Roman" w:eastAsia="Times New Roman" w:hAnsi="Times New Roman" w:cs="Times New Roman"/>
          <w:b/>
          <w:sz w:val="24"/>
          <w:szCs w:val="24"/>
          <w:lang w:val="en-GB"/>
        </w:rPr>
        <w:t>societatea</w:t>
      </w:r>
      <w:proofErr w:type="spellEnd"/>
      <w:r w:rsidRPr="008C0F3C">
        <w:rPr>
          <w:rFonts w:ascii="Times New Roman" w:eastAsia="Times New Roman" w:hAnsi="Times New Roman" w:cs="Times New Roman"/>
          <w:b/>
          <w:sz w:val="24"/>
          <w:szCs w:val="24"/>
          <w:lang w:val="en-GB"/>
        </w:rPr>
        <w:t xml:space="preserve"> de </w:t>
      </w:r>
      <w:proofErr w:type="spellStart"/>
      <w:r w:rsidRPr="008C0F3C">
        <w:rPr>
          <w:rFonts w:ascii="Times New Roman" w:eastAsia="Times New Roman" w:hAnsi="Times New Roman" w:cs="Times New Roman"/>
          <w:b/>
          <w:sz w:val="24"/>
          <w:szCs w:val="24"/>
          <w:lang w:val="en-GB"/>
        </w:rPr>
        <w:t>evaluare</w:t>
      </w:r>
      <w:proofErr w:type="spellEnd"/>
      <w:r w:rsidRPr="008C0F3C">
        <w:rPr>
          <w:rFonts w:ascii="Times New Roman" w:eastAsia="Times New Roman" w:hAnsi="Times New Roman" w:cs="Times New Roman"/>
          <w:b/>
          <w:sz w:val="24"/>
          <w:szCs w:val="24"/>
          <w:lang w:val="en-GB"/>
        </w:rPr>
        <w:t xml:space="preserve"> NAI ROMÂNIA-APPRAISAL &amp; VALUATION SRL, </w:t>
      </w:r>
      <w:proofErr w:type="spellStart"/>
      <w:r w:rsidRPr="008C0F3C">
        <w:rPr>
          <w:rFonts w:ascii="Times New Roman" w:eastAsia="Times New Roman" w:hAnsi="Times New Roman" w:cs="Times New Roman"/>
          <w:b/>
          <w:sz w:val="24"/>
          <w:szCs w:val="24"/>
          <w:lang w:val="en-GB"/>
        </w:rPr>
        <w:t>raport</w:t>
      </w:r>
      <w:proofErr w:type="spellEnd"/>
      <w:r w:rsidRPr="008C0F3C">
        <w:rPr>
          <w:rFonts w:ascii="Times New Roman" w:eastAsia="Times New Roman" w:hAnsi="Times New Roman" w:cs="Times New Roman"/>
          <w:b/>
          <w:sz w:val="24"/>
          <w:szCs w:val="24"/>
          <w:lang w:val="en-GB"/>
        </w:rPr>
        <w:t xml:space="preserve"> de </w:t>
      </w:r>
      <w:proofErr w:type="spellStart"/>
      <w:r w:rsidRPr="008C0F3C">
        <w:rPr>
          <w:rFonts w:ascii="Times New Roman" w:eastAsia="Times New Roman" w:hAnsi="Times New Roman" w:cs="Times New Roman"/>
          <w:b/>
          <w:sz w:val="24"/>
          <w:szCs w:val="24"/>
          <w:lang w:val="en-GB"/>
        </w:rPr>
        <w:t>evaluare</w:t>
      </w:r>
      <w:proofErr w:type="spellEnd"/>
      <w:r w:rsidRPr="008C0F3C">
        <w:rPr>
          <w:rFonts w:ascii="Times New Roman" w:eastAsia="Times New Roman" w:hAnsi="Times New Roman" w:cs="Times New Roman"/>
          <w:b/>
          <w:sz w:val="24"/>
          <w:szCs w:val="24"/>
          <w:lang w:val="en-GB"/>
        </w:rPr>
        <w:t xml:space="preserve"> </w:t>
      </w:r>
      <w:proofErr w:type="spellStart"/>
      <w:r w:rsidRPr="008C0F3C">
        <w:rPr>
          <w:rFonts w:ascii="Times New Roman" w:eastAsia="Times New Roman" w:hAnsi="Times New Roman" w:cs="Times New Roman"/>
          <w:b/>
          <w:sz w:val="24"/>
          <w:szCs w:val="24"/>
          <w:lang w:val="en-GB"/>
        </w:rPr>
        <w:t>ce</w:t>
      </w:r>
      <w:proofErr w:type="spellEnd"/>
      <w:r w:rsidRPr="008C0F3C">
        <w:rPr>
          <w:rFonts w:ascii="Times New Roman" w:eastAsia="Times New Roman" w:hAnsi="Times New Roman" w:cs="Times New Roman"/>
          <w:b/>
          <w:sz w:val="24"/>
          <w:szCs w:val="24"/>
          <w:lang w:val="en-GB"/>
        </w:rPr>
        <w:t xml:space="preserve"> </w:t>
      </w:r>
      <w:proofErr w:type="spellStart"/>
      <w:r w:rsidRPr="008C0F3C">
        <w:rPr>
          <w:rFonts w:ascii="Times New Roman" w:eastAsia="Times New Roman" w:hAnsi="Times New Roman" w:cs="Times New Roman"/>
          <w:b/>
          <w:sz w:val="24"/>
          <w:szCs w:val="24"/>
          <w:lang w:val="en-GB"/>
        </w:rPr>
        <w:t>este</w:t>
      </w:r>
      <w:proofErr w:type="spellEnd"/>
      <w:r w:rsidRPr="008C0F3C">
        <w:rPr>
          <w:rFonts w:ascii="Times New Roman" w:eastAsia="Times New Roman" w:hAnsi="Times New Roman" w:cs="Times New Roman"/>
          <w:b/>
          <w:sz w:val="24"/>
          <w:szCs w:val="24"/>
          <w:lang w:val="en-GB"/>
        </w:rPr>
        <w:t xml:space="preserve"> </w:t>
      </w:r>
      <w:proofErr w:type="spellStart"/>
      <w:r w:rsidRPr="008C0F3C">
        <w:rPr>
          <w:rFonts w:ascii="Times New Roman" w:eastAsia="Times New Roman" w:hAnsi="Times New Roman" w:cs="Times New Roman"/>
          <w:b/>
          <w:sz w:val="24"/>
          <w:szCs w:val="24"/>
          <w:lang w:val="en-GB"/>
        </w:rPr>
        <w:t>parte</w:t>
      </w:r>
      <w:proofErr w:type="spellEnd"/>
      <w:r w:rsidRPr="008C0F3C">
        <w:rPr>
          <w:rFonts w:ascii="Times New Roman" w:eastAsia="Times New Roman" w:hAnsi="Times New Roman" w:cs="Times New Roman"/>
          <w:b/>
          <w:sz w:val="24"/>
          <w:szCs w:val="24"/>
          <w:lang w:val="en-GB"/>
        </w:rPr>
        <w:t xml:space="preserve"> </w:t>
      </w:r>
      <w:proofErr w:type="spellStart"/>
      <w:r w:rsidRPr="008C0F3C">
        <w:rPr>
          <w:rFonts w:ascii="Times New Roman" w:eastAsia="Times New Roman" w:hAnsi="Times New Roman" w:cs="Times New Roman"/>
          <w:b/>
          <w:sz w:val="24"/>
          <w:szCs w:val="24"/>
          <w:lang w:val="en-GB"/>
        </w:rPr>
        <w:t>integrantă</w:t>
      </w:r>
      <w:proofErr w:type="spellEnd"/>
      <w:r w:rsidRPr="008C0F3C">
        <w:rPr>
          <w:rFonts w:ascii="Times New Roman" w:eastAsia="Times New Roman" w:hAnsi="Times New Roman" w:cs="Times New Roman"/>
          <w:b/>
          <w:sz w:val="24"/>
          <w:szCs w:val="24"/>
          <w:lang w:val="en-GB"/>
        </w:rPr>
        <w:t xml:space="preserve"> a </w:t>
      </w:r>
      <w:proofErr w:type="spellStart"/>
      <w:r w:rsidRPr="008C0F3C">
        <w:rPr>
          <w:rFonts w:ascii="Times New Roman" w:eastAsia="Times New Roman" w:hAnsi="Times New Roman" w:cs="Times New Roman"/>
          <w:b/>
          <w:sz w:val="24"/>
          <w:szCs w:val="24"/>
          <w:lang w:val="en-GB"/>
        </w:rPr>
        <w:t>caietului</w:t>
      </w:r>
      <w:proofErr w:type="spellEnd"/>
      <w:r w:rsidRPr="008C0F3C">
        <w:rPr>
          <w:rFonts w:ascii="Times New Roman" w:eastAsia="Times New Roman" w:hAnsi="Times New Roman" w:cs="Times New Roman"/>
          <w:b/>
          <w:sz w:val="24"/>
          <w:szCs w:val="24"/>
          <w:lang w:val="en-GB"/>
        </w:rPr>
        <w:t xml:space="preserve"> de </w:t>
      </w:r>
      <w:proofErr w:type="spellStart"/>
      <w:r w:rsidRPr="008C0F3C">
        <w:rPr>
          <w:rFonts w:ascii="Times New Roman" w:eastAsia="Times New Roman" w:hAnsi="Times New Roman" w:cs="Times New Roman"/>
          <w:b/>
          <w:sz w:val="24"/>
          <w:szCs w:val="24"/>
          <w:lang w:val="en-GB"/>
        </w:rPr>
        <w:t>sarcini</w:t>
      </w:r>
      <w:proofErr w:type="spellEnd"/>
      <w:r w:rsidRPr="008C0F3C">
        <w:rPr>
          <w:rFonts w:ascii="Times New Roman" w:eastAsia="Times New Roman" w:hAnsi="Times New Roman" w:cs="Times New Roman"/>
          <w:b/>
          <w:sz w:val="24"/>
          <w:szCs w:val="24"/>
          <w:lang w:val="en-GB"/>
        </w:rPr>
        <w:t>.</w:t>
      </w:r>
    </w:p>
    <w:p w14:paraId="71FEBD3E" w14:textId="77777777" w:rsidR="008C0F3C" w:rsidRPr="008C0F3C" w:rsidRDefault="008C0F3C" w:rsidP="008C0F3C">
      <w:pPr>
        <w:spacing w:before="0" w:after="0" w:line="240" w:lineRule="auto"/>
        <w:jc w:val="both"/>
        <w:rPr>
          <w:rFonts w:ascii="Times New Roman" w:eastAsia="Times New Roman" w:hAnsi="Times New Roman" w:cs="Times New Roman"/>
          <w:b/>
          <w:sz w:val="24"/>
          <w:szCs w:val="24"/>
          <w:lang w:val="ro-RO"/>
        </w:rPr>
      </w:pPr>
    </w:p>
    <w:p w14:paraId="54AEE770" w14:textId="7FE4D576" w:rsidR="008C0F3C" w:rsidRPr="008C0F3C" w:rsidRDefault="006A40EB" w:rsidP="008C0F3C">
      <w:pPr>
        <w:spacing w:before="0" w:after="0" w:line="240" w:lineRule="auto"/>
        <w:jc w:val="both"/>
        <w:rPr>
          <w:rFonts w:ascii="Times New Roman" w:eastAsia="Times New Roman" w:hAnsi="Times New Roman" w:cs="Times New Roman"/>
          <w:b/>
          <w:sz w:val="24"/>
          <w:szCs w:val="24"/>
          <w:lang w:val="en-GB"/>
        </w:rPr>
      </w:pPr>
      <w:bookmarkStart w:id="0" w:name="_Hlk126158305"/>
      <w:r>
        <w:rPr>
          <w:rFonts w:ascii="Times New Roman" w:eastAsia="Times New Roman" w:hAnsi="Times New Roman" w:cs="Times New Roman"/>
          <w:b/>
          <w:sz w:val="24"/>
          <w:szCs w:val="24"/>
          <w:lang w:val="ro-RO"/>
        </w:rPr>
        <w:t>Prețul de pornire al licitaț</w:t>
      </w:r>
      <w:r w:rsidR="008C0F3C" w:rsidRPr="008C0F3C">
        <w:rPr>
          <w:rFonts w:ascii="Times New Roman" w:eastAsia="Times New Roman" w:hAnsi="Times New Roman" w:cs="Times New Roman"/>
          <w:b/>
          <w:sz w:val="24"/>
          <w:szCs w:val="24"/>
          <w:lang w:val="ro-RO"/>
        </w:rPr>
        <w:t xml:space="preserve">iei </w:t>
      </w:r>
      <w:r>
        <w:rPr>
          <w:rFonts w:ascii="Times New Roman" w:eastAsia="Times New Roman" w:hAnsi="Times New Roman" w:cs="Times New Roman"/>
          <w:b/>
          <w:sz w:val="24"/>
          <w:szCs w:val="24"/>
          <w:lang w:val="ro-RO"/>
        </w:rPr>
        <w:t>îl reprezintă</w:t>
      </w:r>
      <w:r w:rsidR="008C0F3C" w:rsidRPr="008C0F3C">
        <w:rPr>
          <w:rFonts w:ascii="Times New Roman" w:eastAsia="Times New Roman" w:hAnsi="Times New Roman" w:cs="Times New Roman"/>
          <w:b/>
          <w:sz w:val="24"/>
          <w:szCs w:val="24"/>
          <w:lang w:val="ro-RO"/>
        </w:rPr>
        <w:t xml:space="preserve"> </w:t>
      </w:r>
      <w:r w:rsidR="007A774A">
        <w:rPr>
          <w:rFonts w:ascii="Times New Roman" w:eastAsia="Times New Roman" w:hAnsi="Times New Roman" w:cs="Times New Roman"/>
          <w:b/>
          <w:sz w:val="24"/>
          <w:szCs w:val="24"/>
          <w:lang w:val="ro-RO"/>
        </w:rPr>
        <w:t>55</w:t>
      </w:r>
      <w:r w:rsidR="002E4A4C">
        <w:rPr>
          <w:rFonts w:ascii="Times New Roman" w:eastAsia="Times New Roman" w:hAnsi="Times New Roman" w:cs="Times New Roman"/>
          <w:b/>
          <w:sz w:val="24"/>
          <w:szCs w:val="24"/>
          <w:lang w:val="ro-RO"/>
        </w:rPr>
        <w:t>%</w:t>
      </w:r>
      <w:r w:rsidR="00536F40">
        <w:rPr>
          <w:rFonts w:ascii="Times New Roman" w:eastAsia="Times New Roman" w:hAnsi="Times New Roman" w:cs="Times New Roman"/>
          <w:b/>
          <w:sz w:val="24"/>
          <w:szCs w:val="24"/>
          <w:lang w:val="ro-RO"/>
        </w:rPr>
        <w:t xml:space="preserve"> din</w:t>
      </w:r>
      <w:r w:rsidR="002E4A4C">
        <w:rPr>
          <w:rFonts w:ascii="Times New Roman" w:eastAsia="Times New Roman" w:hAnsi="Times New Roman" w:cs="Times New Roman"/>
          <w:b/>
          <w:sz w:val="24"/>
          <w:szCs w:val="24"/>
          <w:lang w:val="ro-RO"/>
        </w:rPr>
        <w:t xml:space="preserve"> </w:t>
      </w:r>
      <w:proofErr w:type="spellStart"/>
      <w:r>
        <w:rPr>
          <w:rFonts w:ascii="Times New Roman" w:eastAsia="Times New Roman" w:hAnsi="Times New Roman" w:cs="Times New Roman"/>
          <w:b/>
          <w:sz w:val="24"/>
          <w:szCs w:val="24"/>
          <w:lang w:val="en-GB"/>
        </w:rPr>
        <w:t>valoarea</w:t>
      </w:r>
      <w:proofErr w:type="spellEnd"/>
      <w:r>
        <w:rPr>
          <w:rFonts w:ascii="Times New Roman" w:eastAsia="Times New Roman" w:hAnsi="Times New Roman" w:cs="Times New Roman"/>
          <w:b/>
          <w:sz w:val="24"/>
          <w:szCs w:val="24"/>
          <w:lang w:val="en-GB"/>
        </w:rPr>
        <w:t xml:space="preserve"> de </w:t>
      </w:r>
      <w:proofErr w:type="spellStart"/>
      <w:r>
        <w:rPr>
          <w:rFonts w:ascii="Times New Roman" w:eastAsia="Times New Roman" w:hAnsi="Times New Roman" w:cs="Times New Roman"/>
          <w:b/>
          <w:sz w:val="24"/>
          <w:szCs w:val="24"/>
          <w:lang w:val="en-GB"/>
        </w:rPr>
        <w:t>piață</w:t>
      </w:r>
      <w:proofErr w:type="spellEnd"/>
      <w:r>
        <w:rPr>
          <w:rFonts w:ascii="Times New Roman" w:eastAsia="Times New Roman" w:hAnsi="Times New Roman" w:cs="Times New Roman"/>
          <w:b/>
          <w:sz w:val="24"/>
          <w:szCs w:val="24"/>
          <w:lang w:val="en-GB"/>
        </w:rPr>
        <w:t xml:space="preserve"> </w:t>
      </w:r>
      <w:proofErr w:type="spellStart"/>
      <w:r>
        <w:rPr>
          <w:rFonts w:ascii="Times New Roman" w:eastAsia="Times New Roman" w:hAnsi="Times New Roman" w:cs="Times New Roman"/>
          <w:b/>
          <w:sz w:val="24"/>
          <w:szCs w:val="24"/>
          <w:lang w:val="en-GB"/>
        </w:rPr>
        <w:t>rezultată</w:t>
      </w:r>
      <w:proofErr w:type="spellEnd"/>
      <w:r w:rsidR="008C0F3C" w:rsidRPr="008C0F3C">
        <w:rPr>
          <w:rFonts w:ascii="Times New Roman" w:eastAsia="Times New Roman" w:hAnsi="Times New Roman" w:cs="Times New Roman"/>
          <w:b/>
          <w:sz w:val="24"/>
          <w:szCs w:val="24"/>
          <w:lang w:val="en-GB"/>
        </w:rPr>
        <w:t xml:space="preserve"> </w:t>
      </w:r>
      <w:proofErr w:type="spellStart"/>
      <w:r w:rsidR="008C0F3C" w:rsidRPr="008C0F3C">
        <w:rPr>
          <w:rFonts w:ascii="Times New Roman" w:eastAsia="Times New Roman" w:hAnsi="Times New Roman" w:cs="Times New Roman"/>
          <w:b/>
          <w:sz w:val="24"/>
          <w:szCs w:val="24"/>
          <w:lang w:val="en-GB"/>
        </w:rPr>
        <w:t>în</w:t>
      </w:r>
      <w:proofErr w:type="spellEnd"/>
      <w:r w:rsidR="008C0F3C" w:rsidRPr="008C0F3C">
        <w:rPr>
          <w:rFonts w:ascii="Times New Roman" w:eastAsia="Times New Roman" w:hAnsi="Times New Roman" w:cs="Times New Roman"/>
          <w:b/>
          <w:sz w:val="24"/>
          <w:szCs w:val="24"/>
          <w:lang w:val="en-GB"/>
        </w:rPr>
        <w:t xml:space="preserve"> </w:t>
      </w:r>
      <w:proofErr w:type="spellStart"/>
      <w:r w:rsidR="008C0F3C" w:rsidRPr="008C0F3C">
        <w:rPr>
          <w:rFonts w:ascii="Times New Roman" w:eastAsia="Times New Roman" w:hAnsi="Times New Roman" w:cs="Times New Roman"/>
          <w:b/>
          <w:sz w:val="24"/>
          <w:szCs w:val="24"/>
          <w:lang w:val="en-GB"/>
        </w:rPr>
        <w:t>urma</w:t>
      </w:r>
      <w:proofErr w:type="spellEnd"/>
      <w:r w:rsidR="008C0F3C" w:rsidRPr="008C0F3C">
        <w:rPr>
          <w:rFonts w:ascii="Times New Roman" w:eastAsia="Times New Roman" w:hAnsi="Times New Roman" w:cs="Times New Roman"/>
          <w:b/>
          <w:sz w:val="24"/>
          <w:szCs w:val="24"/>
          <w:lang w:val="en-GB"/>
        </w:rPr>
        <w:t xml:space="preserve"> </w:t>
      </w:r>
      <w:proofErr w:type="spellStart"/>
      <w:r w:rsidR="008C0F3C" w:rsidRPr="008C0F3C">
        <w:rPr>
          <w:rFonts w:ascii="Times New Roman" w:eastAsia="Times New Roman" w:hAnsi="Times New Roman" w:cs="Times New Roman"/>
          <w:b/>
          <w:sz w:val="24"/>
          <w:szCs w:val="24"/>
          <w:lang w:val="en-GB"/>
        </w:rPr>
        <w:t>evaluării</w:t>
      </w:r>
      <w:proofErr w:type="spellEnd"/>
      <w:r w:rsidR="008C0F3C" w:rsidRPr="008C0F3C">
        <w:rPr>
          <w:rFonts w:ascii="Times New Roman" w:eastAsia="Times New Roman" w:hAnsi="Times New Roman" w:cs="Times New Roman"/>
          <w:b/>
          <w:sz w:val="24"/>
          <w:szCs w:val="24"/>
          <w:lang w:val="en-GB"/>
        </w:rPr>
        <w:t xml:space="preserve"> conform </w:t>
      </w:r>
      <w:proofErr w:type="spellStart"/>
      <w:r w:rsidR="008C0F3C" w:rsidRPr="008C0F3C">
        <w:rPr>
          <w:rFonts w:ascii="Times New Roman" w:eastAsia="Times New Roman" w:hAnsi="Times New Roman" w:cs="Times New Roman"/>
          <w:b/>
          <w:sz w:val="24"/>
          <w:szCs w:val="24"/>
          <w:lang w:val="en-GB"/>
        </w:rPr>
        <w:t>raportului</w:t>
      </w:r>
      <w:proofErr w:type="spellEnd"/>
      <w:r w:rsidR="008C0F3C" w:rsidRPr="008C0F3C">
        <w:rPr>
          <w:rFonts w:ascii="Times New Roman" w:eastAsia="Times New Roman" w:hAnsi="Times New Roman" w:cs="Times New Roman"/>
          <w:b/>
          <w:sz w:val="24"/>
          <w:szCs w:val="24"/>
          <w:lang w:val="en-GB"/>
        </w:rPr>
        <w:t xml:space="preserve"> de </w:t>
      </w:r>
      <w:proofErr w:type="spellStart"/>
      <w:r w:rsidR="008C0F3C" w:rsidRPr="008C0F3C">
        <w:rPr>
          <w:rFonts w:ascii="Times New Roman" w:eastAsia="Times New Roman" w:hAnsi="Times New Roman" w:cs="Times New Roman"/>
          <w:b/>
          <w:sz w:val="24"/>
          <w:szCs w:val="24"/>
          <w:lang w:val="en-GB"/>
        </w:rPr>
        <w:t>evaluare</w:t>
      </w:r>
      <w:proofErr w:type="spellEnd"/>
      <w:r w:rsidR="008C0F3C" w:rsidRPr="008C0F3C">
        <w:rPr>
          <w:rFonts w:ascii="Times New Roman" w:eastAsia="Times New Roman" w:hAnsi="Times New Roman" w:cs="Times New Roman"/>
          <w:b/>
          <w:sz w:val="24"/>
          <w:szCs w:val="24"/>
          <w:lang w:val="en-GB"/>
        </w:rPr>
        <w:t xml:space="preserve"> </w:t>
      </w:r>
      <w:proofErr w:type="spellStart"/>
      <w:r w:rsidR="008C0F3C" w:rsidRPr="008C0F3C">
        <w:rPr>
          <w:rFonts w:ascii="Times New Roman" w:eastAsia="Times New Roman" w:hAnsi="Times New Roman" w:cs="Times New Roman"/>
          <w:b/>
          <w:sz w:val="24"/>
          <w:szCs w:val="24"/>
          <w:lang w:val="en-GB"/>
        </w:rPr>
        <w:t>intocmit</w:t>
      </w:r>
      <w:proofErr w:type="spellEnd"/>
      <w:r w:rsidR="008C0F3C" w:rsidRPr="008C0F3C">
        <w:rPr>
          <w:rFonts w:ascii="Times New Roman" w:eastAsia="Times New Roman" w:hAnsi="Times New Roman" w:cs="Times New Roman"/>
          <w:b/>
          <w:sz w:val="24"/>
          <w:szCs w:val="24"/>
          <w:lang w:val="en-GB"/>
        </w:rPr>
        <w:t xml:space="preserve"> de </w:t>
      </w:r>
      <w:proofErr w:type="spellStart"/>
      <w:r w:rsidR="008C0F3C" w:rsidRPr="008C0F3C">
        <w:rPr>
          <w:rFonts w:ascii="Times New Roman" w:eastAsia="Times New Roman" w:hAnsi="Times New Roman" w:cs="Times New Roman"/>
          <w:b/>
          <w:sz w:val="24"/>
          <w:szCs w:val="24"/>
          <w:lang w:val="en-GB"/>
        </w:rPr>
        <w:t>catre</w:t>
      </w:r>
      <w:proofErr w:type="spellEnd"/>
      <w:r w:rsidR="008C0F3C" w:rsidRPr="008C0F3C">
        <w:rPr>
          <w:rFonts w:ascii="Times New Roman" w:eastAsia="Times New Roman" w:hAnsi="Times New Roman" w:cs="Times New Roman"/>
          <w:b/>
          <w:sz w:val="24"/>
          <w:szCs w:val="24"/>
          <w:lang w:val="en-GB"/>
        </w:rPr>
        <w:t xml:space="preserve"> NAI ROMÂNIA-APPRAISAL &amp; VALUATION SRL, </w:t>
      </w:r>
      <w:proofErr w:type="spellStart"/>
      <w:r w:rsidR="008C0F3C" w:rsidRPr="008C0F3C">
        <w:rPr>
          <w:rFonts w:ascii="Times New Roman" w:eastAsia="Times New Roman" w:hAnsi="Times New Roman" w:cs="Times New Roman"/>
          <w:b/>
          <w:sz w:val="24"/>
          <w:szCs w:val="24"/>
          <w:lang w:val="en-GB"/>
        </w:rPr>
        <w:t>respectiv</w:t>
      </w:r>
      <w:proofErr w:type="spellEnd"/>
      <w:r w:rsidR="008C0F3C" w:rsidRPr="008C0F3C">
        <w:rPr>
          <w:rFonts w:ascii="Times New Roman" w:eastAsia="Times New Roman" w:hAnsi="Times New Roman" w:cs="Times New Roman"/>
          <w:b/>
          <w:sz w:val="24"/>
          <w:szCs w:val="24"/>
          <w:lang w:val="en-GB"/>
        </w:rPr>
        <w:t xml:space="preserve">: </w:t>
      </w:r>
    </w:p>
    <w:p w14:paraId="54F18D87" w14:textId="1224AF6E" w:rsidR="008C0F3C" w:rsidRPr="008C0F3C" w:rsidRDefault="008B7405" w:rsidP="008C0F3C">
      <w:pPr>
        <w:numPr>
          <w:ilvl w:val="0"/>
          <w:numId w:val="5"/>
        </w:numPr>
        <w:spacing w:before="0"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b/>
          <w:i/>
          <w:sz w:val="24"/>
          <w:szCs w:val="24"/>
          <w:lang w:val="ro-RO"/>
        </w:rPr>
        <w:t>3.</w:t>
      </w:r>
      <w:r w:rsidR="00D87F91">
        <w:rPr>
          <w:rFonts w:ascii="Times New Roman" w:eastAsia="Times New Roman" w:hAnsi="Times New Roman" w:cs="Times New Roman"/>
          <w:b/>
          <w:i/>
          <w:sz w:val="24"/>
          <w:szCs w:val="24"/>
          <w:lang w:val="ro-RO"/>
        </w:rPr>
        <w:t>3</w:t>
      </w:r>
      <w:r>
        <w:rPr>
          <w:rFonts w:ascii="Times New Roman" w:eastAsia="Times New Roman" w:hAnsi="Times New Roman" w:cs="Times New Roman"/>
          <w:b/>
          <w:i/>
          <w:sz w:val="24"/>
          <w:szCs w:val="24"/>
          <w:lang w:val="ro-RO"/>
        </w:rPr>
        <w:t>00</w:t>
      </w:r>
      <w:r w:rsidR="008C0F3C" w:rsidRPr="008C0F3C">
        <w:rPr>
          <w:rFonts w:ascii="Times New Roman" w:eastAsia="Times New Roman" w:hAnsi="Times New Roman" w:cs="Times New Roman"/>
          <w:b/>
          <w:i/>
          <w:sz w:val="24"/>
          <w:szCs w:val="24"/>
          <w:lang w:val="ro-RO"/>
        </w:rPr>
        <w:t xml:space="preserve"> EURO , exclusiv TVA pentru</w:t>
      </w:r>
      <w:r w:rsidR="008C0F3C" w:rsidRPr="008C0F3C">
        <w:rPr>
          <w:rFonts w:ascii="Times New Roman" w:eastAsia="Times New Roman" w:hAnsi="Times New Roman" w:cs="Times New Roman"/>
          <w:sz w:val="24"/>
          <w:szCs w:val="24"/>
          <w:lang w:val="ro-RO"/>
        </w:rPr>
        <w:t xml:space="preserve"> </w:t>
      </w:r>
      <w:r w:rsidR="006A40EB">
        <w:rPr>
          <w:rFonts w:ascii="Times New Roman" w:eastAsia="Times New Roman" w:hAnsi="Times New Roman" w:cs="Times New Roman"/>
          <w:b/>
          <w:i/>
          <w:sz w:val="24"/>
          <w:szCs w:val="24"/>
          <w:lang w:val="ro-RO"/>
        </w:rPr>
        <w:t>terenul extravilan in suprafață</w:t>
      </w:r>
      <w:r w:rsidR="008C0F3C" w:rsidRPr="008C0F3C">
        <w:rPr>
          <w:rFonts w:ascii="Times New Roman" w:eastAsia="Times New Roman" w:hAnsi="Times New Roman" w:cs="Times New Roman"/>
          <w:b/>
          <w:i/>
          <w:sz w:val="24"/>
          <w:szCs w:val="24"/>
          <w:lang w:val="ro-RO"/>
        </w:rPr>
        <w:t xml:space="preserve"> de 3.500 mp , identificat cu NC 1606, inscris in CF 72024, situat in com</w:t>
      </w:r>
      <w:r w:rsidR="006A40EB">
        <w:rPr>
          <w:rFonts w:ascii="Times New Roman" w:eastAsia="Times New Roman" w:hAnsi="Times New Roman" w:cs="Times New Roman"/>
          <w:b/>
          <w:i/>
          <w:sz w:val="24"/>
          <w:szCs w:val="24"/>
          <w:lang w:val="ro-RO"/>
        </w:rPr>
        <w:t>una</w:t>
      </w:r>
      <w:r w:rsidR="008C0F3C" w:rsidRPr="008C0F3C">
        <w:rPr>
          <w:rFonts w:ascii="Times New Roman" w:eastAsia="Times New Roman" w:hAnsi="Times New Roman" w:cs="Times New Roman"/>
          <w:b/>
          <w:i/>
          <w:sz w:val="24"/>
          <w:szCs w:val="24"/>
          <w:lang w:val="ro-RO"/>
        </w:rPr>
        <w:t xml:space="preserve"> Gura Ocnitei, sat Gur</w:t>
      </w:r>
      <w:r w:rsidR="006A40EB">
        <w:rPr>
          <w:rFonts w:ascii="Times New Roman" w:eastAsia="Times New Roman" w:hAnsi="Times New Roman" w:cs="Times New Roman"/>
          <w:b/>
          <w:i/>
          <w:sz w:val="24"/>
          <w:szCs w:val="24"/>
          <w:lang w:val="ro-RO"/>
        </w:rPr>
        <w:t>a Ocnitei, T78, P672/18, jud. Dâ</w:t>
      </w:r>
      <w:r w:rsidR="008C0F3C" w:rsidRPr="008C0F3C">
        <w:rPr>
          <w:rFonts w:ascii="Times New Roman" w:eastAsia="Times New Roman" w:hAnsi="Times New Roman" w:cs="Times New Roman"/>
          <w:b/>
          <w:i/>
          <w:sz w:val="24"/>
          <w:szCs w:val="24"/>
          <w:lang w:val="ro-RO"/>
        </w:rPr>
        <w:t>mbovi</w:t>
      </w:r>
      <w:r w:rsidR="006A40EB">
        <w:rPr>
          <w:rFonts w:ascii="Times New Roman" w:eastAsia="Times New Roman" w:hAnsi="Times New Roman" w:cs="Times New Roman"/>
          <w:b/>
          <w:i/>
          <w:sz w:val="24"/>
          <w:szCs w:val="24"/>
          <w:lang w:val="ro-RO"/>
        </w:rPr>
        <w:t>ța ș</w:t>
      </w:r>
      <w:r w:rsidR="008C0F3C" w:rsidRPr="008C0F3C">
        <w:rPr>
          <w:rFonts w:ascii="Times New Roman" w:eastAsia="Times New Roman" w:hAnsi="Times New Roman" w:cs="Times New Roman"/>
          <w:b/>
          <w:i/>
          <w:sz w:val="24"/>
          <w:szCs w:val="24"/>
          <w:lang w:val="ro-RO"/>
        </w:rPr>
        <w:t xml:space="preserve">i </w:t>
      </w:r>
    </w:p>
    <w:p w14:paraId="51CF45B7" w14:textId="401EA367" w:rsidR="008C0F3C" w:rsidRPr="008C0F3C" w:rsidRDefault="00EA7335" w:rsidP="008C0F3C">
      <w:pPr>
        <w:numPr>
          <w:ilvl w:val="0"/>
          <w:numId w:val="5"/>
        </w:numPr>
        <w:spacing w:before="0"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b/>
          <w:i/>
          <w:sz w:val="24"/>
          <w:szCs w:val="24"/>
          <w:lang w:val="ro-RO"/>
        </w:rPr>
        <w:lastRenderedPageBreak/>
        <w:t>6.</w:t>
      </w:r>
      <w:r w:rsidR="00D87F91">
        <w:rPr>
          <w:rFonts w:ascii="Times New Roman" w:eastAsia="Times New Roman" w:hAnsi="Times New Roman" w:cs="Times New Roman"/>
          <w:b/>
          <w:i/>
          <w:sz w:val="24"/>
          <w:szCs w:val="24"/>
          <w:lang w:val="ro-RO"/>
        </w:rPr>
        <w:t>050</w:t>
      </w:r>
      <w:r w:rsidR="00B174D2">
        <w:rPr>
          <w:rFonts w:ascii="Times New Roman" w:eastAsia="Times New Roman" w:hAnsi="Times New Roman" w:cs="Times New Roman"/>
          <w:b/>
          <w:i/>
          <w:sz w:val="24"/>
          <w:szCs w:val="24"/>
          <w:lang w:val="ro-RO"/>
        </w:rPr>
        <w:t xml:space="preserve"> </w:t>
      </w:r>
      <w:r w:rsidR="008C0F3C" w:rsidRPr="008C0F3C">
        <w:rPr>
          <w:rFonts w:ascii="Times New Roman" w:eastAsia="Times New Roman" w:hAnsi="Times New Roman" w:cs="Times New Roman"/>
          <w:b/>
          <w:i/>
          <w:sz w:val="24"/>
          <w:szCs w:val="24"/>
          <w:lang w:val="ro-RO"/>
        </w:rPr>
        <w:t>EURO , exclusiv TVA pentru</w:t>
      </w:r>
      <w:r w:rsidR="006A40EB">
        <w:rPr>
          <w:rFonts w:ascii="Times New Roman" w:eastAsia="Times New Roman" w:hAnsi="Times New Roman" w:cs="Times New Roman"/>
          <w:b/>
          <w:i/>
          <w:sz w:val="24"/>
          <w:szCs w:val="24"/>
          <w:lang w:val="ro-RO"/>
        </w:rPr>
        <w:t xml:space="preserve"> terenul extravilan in suprafață</w:t>
      </w:r>
      <w:r w:rsidR="008C0F3C" w:rsidRPr="008C0F3C">
        <w:rPr>
          <w:rFonts w:ascii="Times New Roman" w:eastAsia="Times New Roman" w:hAnsi="Times New Roman" w:cs="Times New Roman"/>
          <w:b/>
          <w:i/>
          <w:sz w:val="24"/>
          <w:szCs w:val="24"/>
          <w:lang w:val="ro-RO"/>
        </w:rPr>
        <w:t xml:space="preserve"> de 2.000 mp , identificat cu NC 72025, inscris in CF 72025, situat in com</w:t>
      </w:r>
      <w:r w:rsidR="006A40EB">
        <w:rPr>
          <w:rFonts w:ascii="Times New Roman" w:eastAsia="Times New Roman" w:hAnsi="Times New Roman" w:cs="Times New Roman"/>
          <w:b/>
          <w:i/>
          <w:sz w:val="24"/>
          <w:szCs w:val="24"/>
          <w:lang w:val="ro-RO"/>
        </w:rPr>
        <w:t>una</w:t>
      </w:r>
      <w:r w:rsidR="008C0F3C" w:rsidRPr="008C0F3C">
        <w:rPr>
          <w:rFonts w:ascii="Times New Roman" w:eastAsia="Times New Roman" w:hAnsi="Times New Roman" w:cs="Times New Roman"/>
          <w:b/>
          <w:i/>
          <w:sz w:val="24"/>
          <w:szCs w:val="24"/>
          <w:lang w:val="ro-RO"/>
        </w:rPr>
        <w:t xml:space="preserve"> Gura Ocnitei, sat Gura </w:t>
      </w:r>
      <w:r w:rsidR="006A40EB">
        <w:rPr>
          <w:rFonts w:ascii="Times New Roman" w:eastAsia="Times New Roman" w:hAnsi="Times New Roman" w:cs="Times New Roman"/>
          <w:b/>
          <w:i/>
          <w:sz w:val="24"/>
          <w:szCs w:val="24"/>
          <w:lang w:val="ro-RO"/>
        </w:rPr>
        <w:t>Ocnitei, T78, P676/19, jud. Dâmboviț</w:t>
      </w:r>
      <w:r w:rsidR="008C0F3C" w:rsidRPr="008C0F3C">
        <w:rPr>
          <w:rFonts w:ascii="Times New Roman" w:eastAsia="Times New Roman" w:hAnsi="Times New Roman" w:cs="Times New Roman"/>
          <w:b/>
          <w:i/>
          <w:sz w:val="24"/>
          <w:szCs w:val="24"/>
          <w:lang w:val="ro-RO"/>
        </w:rPr>
        <w:t>a</w:t>
      </w:r>
      <w:r w:rsidR="006A40EB">
        <w:rPr>
          <w:rFonts w:ascii="Times New Roman" w:eastAsia="Times New Roman" w:hAnsi="Times New Roman" w:cs="Times New Roman"/>
          <w:b/>
          <w:i/>
          <w:sz w:val="24"/>
          <w:szCs w:val="24"/>
          <w:lang w:val="ro-RO"/>
        </w:rPr>
        <w:t>.</w:t>
      </w:r>
      <w:r w:rsidR="008C0F3C" w:rsidRPr="008C0F3C">
        <w:rPr>
          <w:rFonts w:ascii="Times New Roman" w:eastAsia="Times New Roman" w:hAnsi="Times New Roman" w:cs="Times New Roman"/>
          <w:sz w:val="24"/>
          <w:szCs w:val="24"/>
          <w:lang w:val="ro-RO"/>
        </w:rPr>
        <w:t xml:space="preserve">    </w:t>
      </w:r>
    </w:p>
    <w:bookmarkEnd w:id="0"/>
    <w:p w14:paraId="17B256DF" w14:textId="77777777" w:rsidR="008C0F3C" w:rsidRPr="008C0F3C" w:rsidRDefault="008C0F3C" w:rsidP="008C0F3C">
      <w:pPr>
        <w:spacing w:before="0" w:after="0" w:line="240" w:lineRule="auto"/>
        <w:jc w:val="both"/>
        <w:rPr>
          <w:rFonts w:ascii="Times New Roman" w:eastAsia="Times New Roman" w:hAnsi="Times New Roman" w:cs="Times New Roman"/>
          <w:noProof/>
          <w:sz w:val="24"/>
          <w:szCs w:val="24"/>
          <w:lang w:val="en-GB"/>
        </w:rPr>
      </w:pPr>
    </w:p>
    <w:p w14:paraId="2FBB773D" w14:textId="7CDE4199" w:rsidR="008C0F3C" w:rsidRDefault="008C0F3C" w:rsidP="008C0F3C">
      <w:pPr>
        <w:spacing w:before="0" w:after="0" w:line="240" w:lineRule="auto"/>
        <w:ind w:right="-14"/>
        <w:jc w:val="both"/>
        <w:rPr>
          <w:rFonts w:ascii="Times New Roman" w:eastAsia="Times New Roman" w:hAnsi="Times New Roman" w:cs="Times New Roman"/>
          <w:b/>
          <w:sz w:val="24"/>
          <w:szCs w:val="24"/>
          <w:lang w:val="en-GB"/>
        </w:rPr>
      </w:pPr>
      <w:r w:rsidRPr="008C0F3C">
        <w:rPr>
          <w:rFonts w:ascii="Times New Roman" w:eastAsia="Times New Roman" w:hAnsi="Times New Roman" w:cs="Times New Roman"/>
          <w:b/>
          <w:noProof/>
          <w:sz w:val="24"/>
          <w:szCs w:val="24"/>
          <w:u w:val="single"/>
          <w:lang w:val="en-GB"/>
        </w:rPr>
        <w:t xml:space="preserve">Garanția de participare la licitația publică deschisă ascendentă cu strigare este de 10% </w:t>
      </w:r>
      <w:r w:rsidRPr="008C0F3C">
        <w:rPr>
          <w:rFonts w:ascii="Times New Roman" w:eastAsia="Times New Roman" w:hAnsi="Times New Roman" w:cs="Times New Roman"/>
          <w:b/>
          <w:sz w:val="24"/>
          <w:szCs w:val="24"/>
          <w:lang w:val="en-GB"/>
        </w:rPr>
        <w:t xml:space="preserve">din </w:t>
      </w:r>
      <w:proofErr w:type="spellStart"/>
      <w:r w:rsidRPr="008C0F3C">
        <w:rPr>
          <w:rFonts w:ascii="Times New Roman" w:eastAsia="Times New Roman" w:hAnsi="Times New Roman" w:cs="Times New Roman"/>
          <w:b/>
          <w:sz w:val="24"/>
          <w:szCs w:val="24"/>
          <w:lang w:val="en-GB"/>
        </w:rPr>
        <w:t>preţul</w:t>
      </w:r>
      <w:proofErr w:type="spellEnd"/>
      <w:r w:rsidRPr="008C0F3C">
        <w:rPr>
          <w:rFonts w:ascii="Times New Roman" w:eastAsia="Times New Roman" w:hAnsi="Times New Roman" w:cs="Times New Roman"/>
          <w:b/>
          <w:sz w:val="24"/>
          <w:szCs w:val="24"/>
          <w:lang w:val="en-GB"/>
        </w:rPr>
        <w:t xml:space="preserve"> de </w:t>
      </w:r>
      <w:proofErr w:type="spellStart"/>
      <w:r w:rsidRPr="008C0F3C">
        <w:rPr>
          <w:rFonts w:ascii="Times New Roman" w:eastAsia="Times New Roman" w:hAnsi="Times New Roman" w:cs="Times New Roman"/>
          <w:b/>
          <w:sz w:val="24"/>
          <w:szCs w:val="24"/>
          <w:lang w:val="en-GB"/>
        </w:rPr>
        <w:t>pornire</w:t>
      </w:r>
      <w:proofErr w:type="spellEnd"/>
      <w:r w:rsidRPr="008C0F3C">
        <w:rPr>
          <w:rFonts w:ascii="Times New Roman" w:eastAsia="Times New Roman" w:hAnsi="Times New Roman" w:cs="Times New Roman"/>
          <w:b/>
          <w:sz w:val="24"/>
          <w:szCs w:val="24"/>
          <w:lang w:val="en-GB"/>
        </w:rPr>
        <w:t xml:space="preserve"> a </w:t>
      </w:r>
      <w:proofErr w:type="spellStart"/>
      <w:r w:rsidRPr="008C0F3C">
        <w:rPr>
          <w:rFonts w:ascii="Times New Roman" w:eastAsia="Times New Roman" w:hAnsi="Times New Roman" w:cs="Times New Roman"/>
          <w:b/>
          <w:sz w:val="24"/>
          <w:szCs w:val="24"/>
          <w:lang w:val="en-GB"/>
        </w:rPr>
        <w:t>licitației</w:t>
      </w:r>
      <w:proofErr w:type="spellEnd"/>
      <w:r w:rsidRPr="008C0F3C">
        <w:rPr>
          <w:rFonts w:ascii="Times New Roman" w:eastAsia="Times New Roman" w:hAnsi="Times New Roman" w:cs="Times New Roman"/>
          <w:b/>
          <w:sz w:val="24"/>
          <w:szCs w:val="24"/>
          <w:lang w:val="en-GB"/>
        </w:rPr>
        <w:t xml:space="preserve"> </w:t>
      </w:r>
      <w:proofErr w:type="spellStart"/>
      <w:r w:rsidRPr="008C0F3C">
        <w:rPr>
          <w:rFonts w:ascii="Times New Roman" w:eastAsia="Times New Roman" w:hAnsi="Times New Roman" w:cs="Times New Roman"/>
          <w:b/>
          <w:sz w:val="24"/>
          <w:szCs w:val="24"/>
          <w:lang w:val="en-GB"/>
        </w:rPr>
        <w:t>fără</w:t>
      </w:r>
      <w:proofErr w:type="spellEnd"/>
      <w:r w:rsidRPr="008C0F3C">
        <w:rPr>
          <w:rFonts w:ascii="Times New Roman" w:eastAsia="Times New Roman" w:hAnsi="Times New Roman" w:cs="Times New Roman"/>
          <w:b/>
          <w:sz w:val="24"/>
          <w:szCs w:val="24"/>
          <w:lang w:val="en-GB"/>
        </w:rPr>
        <w:t xml:space="preserve"> TVA </w:t>
      </w:r>
      <w:proofErr w:type="spellStart"/>
      <w:r w:rsidRPr="008C0F3C">
        <w:rPr>
          <w:rFonts w:ascii="Times New Roman" w:eastAsia="Times New Roman" w:hAnsi="Times New Roman" w:cs="Times New Roman"/>
          <w:b/>
          <w:sz w:val="24"/>
          <w:szCs w:val="24"/>
          <w:lang w:val="en-GB"/>
        </w:rPr>
        <w:t>pentru</w:t>
      </w:r>
      <w:proofErr w:type="spellEnd"/>
      <w:r w:rsidRPr="008C0F3C">
        <w:rPr>
          <w:rFonts w:ascii="Times New Roman" w:eastAsia="Times New Roman" w:hAnsi="Times New Roman" w:cs="Times New Roman"/>
          <w:b/>
          <w:sz w:val="24"/>
          <w:szCs w:val="24"/>
          <w:lang w:val="en-GB"/>
        </w:rPr>
        <w:t xml:space="preserve"> </w:t>
      </w:r>
      <w:proofErr w:type="spellStart"/>
      <w:r w:rsidRPr="008C0F3C">
        <w:rPr>
          <w:rFonts w:ascii="Times New Roman" w:eastAsia="Times New Roman" w:hAnsi="Times New Roman" w:cs="Times New Roman"/>
          <w:b/>
          <w:sz w:val="24"/>
          <w:szCs w:val="24"/>
          <w:lang w:val="en-GB"/>
        </w:rPr>
        <w:t>activul</w:t>
      </w:r>
      <w:proofErr w:type="spellEnd"/>
      <w:r w:rsidRPr="008C0F3C">
        <w:rPr>
          <w:rFonts w:ascii="Times New Roman" w:eastAsia="Times New Roman" w:hAnsi="Times New Roman" w:cs="Times New Roman"/>
          <w:b/>
          <w:sz w:val="24"/>
          <w:szCs w:val="24"/>
          <w:lang w:val="en-GB"/>
        </w:rPr>
        <w:t xml:space="preserve"> </w:t>
      </w:r>
      <w:proofErr w:type="spellStart"/>
      <w:r w:rsidRPr="008C0F3C">
        <w:rPr>
          <w:rFonts w:ascii="Times New Roman" w:eastAsia="Times New Roman" w:hAnsi="Times New Roman" w:cs="Times New Roman"/>
          <w:b/>
          <w:sz w:val="24"/>
          <w:szCs w:val="24"/>
          <w:lang w:val="en-GB"/>
        </w:rPr>
        <w:t>scos</w:t>
      </w:r>
      <w:proofErr w:type="spellEnd"/>
      <w:r w:rsidRPr="008C0F3C">
        <w:rPr>
          <w:rFonts w:ascii="Times New Roman" w:eastAsia="Times New Roman" w:hAnsi="Times New Roman" w:cs="Times New Roman"/>
          <w:b/>
          <w:sz w:val="24"/>
          <w:szCs w:val="24"/>
          <w:lang w:val="en-GB"/>
        </w:rPr>
        <w:t xml:space="preserve"> la </w:t>
      </w:r>
      <w:proofErr w:type="spellStart"/>
      <w:r w:rsidRPr="008C0F3C">
        <w:rPr>
          <w:rFonts w:ascii="Times New Roman" w:eastAsia="Times New Roman" w:hAnsi="Times New Roman" w:cs="Times New Roman"/>
          <w:b/>
          <w:sz w:val="24"/>
          <w:szCs w:val="24"/>
          <w:lang w:val="en-GB"/>
        </w:rPr>
        <w:t>vânzare</w:t>
      </w:r>
      <w:proofErr w:type="spellEnd"/>
      <w:r w:rsidRPr="008C0F3C">
        <w:rPr>
          <w:rFonts w:ascii="Times New Roman" w:eastAsia="Times New Roman" w:hAnsi="Times New Roman" w:cs="Times New Roman"/>
          <w:b/>
          <w:sz w:val="24"/>
          <w:szCs w:val="24"/>
          <w:lang w:val="en-GB"/>
        </w:rPr>
        <w:t xml:space="preserve">. </w:t>
      </w:r>
      <w:r w:rsidRPr="008C0F3C">
        <w:rPr>
          <w:rFonts w:ascii="Times New Roman" w:eastAsia="Times New Roman" w:hAnsi="Times New Roman" w:cs="Times New Roman"/>
          <w:sz w:val="24"/>
          <w:szCs w:val="24"/>
          <w:lang w:val="ro-RO"/>
        </w:rPr>
        <w:t xml:space="preserve">Indiferent de calitatea de </w:t>
      </w:r>
      <w:proofErr w:type="spellStart"/>
      <w:r w:rsidRPr="008C0F3C">
        <w:rPr>
          <w:rFonts w:ascii="Times New Roman" w:eastAsia="Times New Roman" w:hAnsi="Times New Roman" w:cs="Times New Roman"/>
          <w:sz w:val="24"/>
          <w:szCs w:val="24"/>
          <w:lang w:val="ro-RO"/>
        </w:rPr>
        <w:t>terti</w:t>
      </w:r>
      <w:proofErr w:type="spellEnd"/>
      <w:r w:rsidRPr="008C0F3C">
        <w:rPr>
          <w:rFonts w:ascii="Times New Roman" w:eastAsia="Times New Roman" w:hAnsi="Times New Roman" w:cs="Times New Roman"/>
          <w:sz w:val="24"/>
          <w:szCs w:val="24"/>
          <w:lang w:val="ro-RO"/>
        </w:rPr>
        <w:t xml:space="preserve"> sau de creditori in procedura insolventei </w:t>
      </w:r>
      <w:proofErr w:type="spellStart"/>
      <w:r w:rsidRPr="008C0F3C">
        <w:rPr>
          <w:rFonts w:ascii="Times New Roman" w:eastAsia="Times New Roman" w:hAnsi="Times New Roman" w:cs="Times New Roman"/>
          <w:sz w:val="24"/>
          <w:szCs w:val="24"/>
          <w:lang w:val="ro-RO"/>
        </w:rPr>
        <w:t>participantii</w:t>
      </w:r>
      <w:proofErr w:type="spellEnd"/>
      <w:r w:rsidRPr="008C0F3C">
        <w:rPr>
          <w:rFonts w:ascii="Times New Roman" w:eastAsia="Times New Roman" w:hAnsi="Times New Roman" w:cs="Times New Roman"/>
          <w:sz w:val="24"/>
          <w:szCs w:val="24"/>
          <w:lang w:val="ro-RO"/>
        </w:rPr>
        <w:t xml:space="preserve"> sunt </w:t>
      </w:r>
      <w:proofErr w:type="spellStart"/>
      <w:r w:rsidRPr="008C0F3C">
        <w:rPr>
          <w:rFonts w:ascii="Times New Roman" w:eastAsia="Times New Roman" w:hAnsi="Times New Roman" w:cs="Times New Roman"/>
          <w:sz w:val="24"/>
          <w:szCs w:val="24"/>
          <w:lang w:val="ro-RO"/>
        </w:rPr>
        <w:t>obligati</w:t>
      </w:r>
      <w:proofErr w:type="spellEnd"/>
      <w:r w:rsidRPr="008C0F3C">
        <w:rPr>
          <w:rFonts w:ascii="Times New Roman" w:eastAsia="Times New Roman" w:hAnsi="Times New Roman" w:cs="Times New Roman"/>
          <w:sz w:val="24"/>
          <w:szCs w:val="24"/>
          <w:lang w:val="ro-RO"/>
        </w:rPr>
        <w:t xml:space="preserve"> sa achite </w:t>
      </w:r>
      <w:proofErr w:type="spellStart"/>
      <w:r w:rsidRPr="008C0F3C">
        <w:rPr>
          <w:rFonts w:ascii="Times New Roman" w:eastAsia="Times New Roman" w:hAnsi="Times New Roman" w:cs="Times New Roman"/>
          <w:sz w:val="24"/>
          <w:szCs w:val="24"/>
          <w:lang w:val="ro-RO"/>
        </w:rPr>
        <w:t>garantia</w:t>
      </w:r>
      <w:proofErr w:type="spellEnd"/>
      <w:r w:rsidRPr="008C0F3C">
        <w:rPr>
          <w:rFonts w:ascii="Times New Roman" w:eastAsia="Times New Roman" w:hAnsi="Times New Roman" w:cs="Times New Roman"/>
          <w:sz w:val="24"/>
          <w:szCs w:val="24"/>
          <w:lang w:val="ro-RO"/>
        </w:rPr>
        <w:t xml:space="preserve"> </w:t>
      </w:r>
      <w:proofErr w:type="spellStart"/>
      <w:r w:rsidRPr="008C0F3C">
        <w:rPr>
          <w:rFonts w:ascii="Times New Roman" w:eastAsia="Times New Roman" w:hAnsi="Times New Roman" w:cs="Times New Roman"/>
          <w:sz w:val="24"/>
          <w:szCs w:val="24"/>
          <w:lang w:val="en-GB"/>
        </w:rPr>
        <w:t>prin</w:t>
      </w:r>
      <w:proofErr w:type="spellEnd"/>
      <w:r w:rsidRPr="008C0F3C">
        <w:rPr>
          <w:rFonts w:ascii="Times New Roman" w:eastAsia="Times New Roman" w:hAnsi="Times New Roman" w:cs="Times New Roman"/>
          <w:sz w:val="24"/>
          <w:szCs w:val="24"/>
          <w:lang w:val="en-GB"/>
        </w:rPr>
        <w:t xml:space="preserve"> </w:t>
      </w:r>
      <w:proofErr w:type="spellStart"/>
      <w:r w:rsidRPr="008C0F3C">
        <w:rPr>
          <w:rFonts w:ascii="Times New Roman" w:eastAsia="Times New Roman" w:hAnsi="Times New Roman" w:cs="Times New Roman"/>
          <w:sz w:val="24"/>
          <w:szCs w:val="24"/>
          <w:lang w:val="en-GB"/>
        </w:rPr>
        <w:t>ordin</w:t>
      </w:r>
      <w:proofErr w:type="spellEnd"/>
      <w:r w:rsidRPr="008C0F3C">
        <w:rPr>
          <w:rFonts w:ascii="Times New Roman" w:eastAsia="Times New Roman" w:hAnsi="Times New Roman" w:cs="Times New Roman"/>
          <w:sz w:val="24"/>
          <w:szCs w:val="24"/>
          <w:lang w:val="en-GB"/>
        </w:rPr>
        <w:t xml:space="preserve"> de </w:t>
      </w:r>
      <w:proofErr w:type="spellStart"/>
      <w:r w:rsidRPr="008C0F3C">
        <w:rPr>
          <w:rFonts w:ascii="Times New Roman" w:eastAsia="Times New Roman" w:hAnsi="Times New Roman" w:cs="Times New Roman"/>
          <w:sz w:val="24"/>
          <w:szCs w:val="24"/>
          <w:lang w:val="en-GB"/>
        </w:rPr>
        <w:t>plată</w:t>
      </w:r>
      <w:proofErr w:type="spellEnd"/>
      <w:r w:rsidRPr="008C0F3C">
        <w:rPr>
          <w:rFonts w:ascii="Times New Roman" w:eastAsia="Times New Roman" w:hAnsi="Times New Roman" w:cs="Times New Roman"/>
          <w:b/>
          <w:sz w:val="24"/>
          <w:szCs w:val="24"/>
          <w:lang w:val="en-GB"/>
        </w:rPr>
        <w:t xml:space="preserve"> </w:t>
      </w:r>
      <w:proofErr w:type="spellStart"/>
      <w:r w:rsidRPr="008C0F3C">
        <w:rPr>
          <w:rFonts w:ascii="Times New Roman" w:eastAsia="Times New Roman" w:hAnsi="Times New Roman" w:cs="Times New Roman"/>
          <w:b/>
          <w:sz w:val="24"/>
          <w:szCs w:val="24"/>
          <w:lang w:val="en-GB"/>
        </w:rPr>
        <w:t>în</w:t>
      </w:r>
      <w:proofErr w:type="spellEnd"/>
      <w:r w:rsidRPr="008C0F3C">
        <w:rPr>
          <w:rFonts w:ascii="Times New Roman" w:eastAsia="Times New Roman" w:hAnsi="Times New Roman" w:cs="Times New Roman"/>
          <w:b/>
          <w:sz w:val="24"/>
          <w:szCs w:val="24"/>
          <w:lang w:val="en-GB"/>
        </w:rPr>
        <w:t xml:space="preserve"> </w:t>
      </w:r>
      <w:proofErr w:type="spellStart"/>
      <w:r w:rsidRPr="008C0F3C">
        <w:rPr>
          <w:rFonts w:ascii="Times New Roman" w:eastAsia="Times New Roman" w:hAnsi="Times New Roman" w:cs="Times New Roman"/>
          <w:b/>
          <w:sz w:val="24"/>
          <w:szCs w:val="24"/>
          <w:lang w:val="en-GB"/>
        </w:rPr>
        <w:t>contul</w:t>
      </w:r>
      <w:proofErr w:type="spellEnd"/>
      <w:r w:rsidRPr="008C0F3C">
        <w:rPr>
          <w:rFonts w:ascii="Times New Roman" w:eastAsia="Times New Roman" w:hAnsi="Times New Roman" w:cs="Times New Roman"/>
          <w:b/>
          <w:sz w:val="24"/>
          <w:szCs w:val="24"/>
          <w:lang w:val="en-GB"/>
        </w:rPr>
        <w:t xml:space="preserve"> </w:t>
      </w:r>
      <w:proofErr w:type="spellStart"/>
      <w:r w:rsidRPr="008C0F3C">
        <w:rPr>
          <w:rFonts w:ascii="Times New Roman" w:eastAsia="Times New Roman" w:hAnsi="Times New Roman" w:cs="Times New Roman"/>
          <w:b/>
          <w:sz w:val="24"/>
          <w:szCs w:val="24"/>
          <w:lang w:val="en-GB"/>
        </w:rPr>
        <w:t>unic</w:t>
      </w:r>
      <w:proofErr w:type="spellEnd"/>
      <w:r w:rsidRPr="008C0F3C">
        <w:rPr>
          <w:rFonts w:ascii="Times New Roman" w:eastAsia="Times New Roman" w:hAnsi="Times New Roman" w:cs="Times New Roman"/>
          <w:b/>
          <w:sz w:val="24"/>
          <w:szCs w:val="24"/>
          <w:lang w:val="en-GB"/>
        </w:rPr>
        <w:t xml:space="preserve"> de </w:t>
      </w:r>
      <w:proofErr w:type="spellStart"/>
      <w:r w:rsidRPr="008C0F3C">
        <w:rPr>
          <w:rFonts w:ascii="Times New Roman" w:eastAsia="Times New Roman" w:hAnsi="Times New Roman" w:cs="Times New Roman"/>
          <w:b/>
          <w:sz w:val="24"/>
          <w:szCs w:val="24"/>
          <w:lang w:val="en-GB"/>
        </w:rPr>
        <w:t>insolvență</w:t>
      </w:r>
      <w:proofErr w:type="spellEnd"/>
      <w:r w:rsidRPr="008C0F3C">
        <w:rPr>
          <w:rFonts w:ascii="Times New Roman" w:eastAsia="Times New Roman" w:hAnsi="Times New Roman" w:cs="Times New Roman"/>
          <w:b/>
          <w:sz w:val="24"/>
          <w:szCs w:val="24"/>
          <w:lang w:val="en-GB"/>
        </w:rPr>
        <w:t xml:space="preserve"> nr. RO67BREL0002001866260100 </w:t>
      </w:r>
      <w:proofErr w:type="spellStart"/>
      <w:r w:rsidRPr="008C0F3C">
        <w:rPr>
          <w:rFonts w:ascii="Times New Roman" w:eastAsia="Times New Roman" w:hAnsi="Times New Roman" w:cs="Times New Roman"/>
          <w:b/>
          <w:sz w:val="24"/>
          <w:szCs w:val="24"/>
          <w:lang w:val="en-GB" w:eastAsia="ro-RO"/>
        </w:rPr>
        <w:t>deschis</w:t>
      </w:r>
      <w:proofErr w:type="spellEnd"/>
      <w:r w:rsidRPr="008C0F3C">
        <w:rPr>
          <w:rFonts w:ascii="Times New Roman" w:eastAsia="Times New Roman" w:hAnsi="Times New Roman" w:cs="Times New Roman"/>
          <w:b/>
          <w:sz w:val="24"/>
          <w:szCs w:val="24"/>
          <w:lang w:val="en-GB" w:eastAsia="ro-RO"/>
        </w:rPr>
        <w:t xml:space="preserve"> la </w:t>
      </w:r>
      <w:r w:rsidRPr="008C0F3C">
        <w:rPr>
          <w:rFonts w:ascii="Times New Roman" w:eastAsia="Times New Roman" w:hAnsi="Times New Roman" w:cs="Times New Roman"/>
          <w:b/>
          <w:sz w:val="24"/>
          <w:szCs w:val="24"/>
          <w:lang w:val="en-GB"/>
        </w:rPr>
        <w:t>LIBRA BANK</w:t>
      </w:r>
      <w:r w:rsidRPr="008C0F3C">
        <w:rPr>
          <w:rFonts w:ascii="Times New Roman" w:eastAsia="Times New Roman" w:hAnsi="Times New Roman" w:cs="Times New Roman"/>
          <w:b/>
          <w:sz w:val="24"/>
          <w:szCs w:val="24"/>
          <w:lang w:val="en-GB" w:eastAsia="ro-RO"/>
        </w:rPr>
        <w:t xml:space="preserve"> pe </w:t>
      </w:r>
      <w:proofErr w:type="spellStart"/>
      <w:r w:rsidRPr="008C0F3C">
        <w:rPr>
          <w:rFonts w:ascii="Times New Roman" w:eastAsia="Times New Roman" w:hAnsi="Times New Roman" w:cs="Times New Roman"/>
          <w:b/>
          <w:sz w:val="24"/>
          <w:szCs w:val="24"/>
          <w:lang w:val="en-GB" w:eastAsia="ro-RO"/>
        </w:rPr>
        <w:t>numele</w:t>
      </w:r>
      <w:proofErr w:type="spellEnd"/>
      <w:r w:rsidRPr="008C0F3C">
        <w:rPr>
          <w:rFonts w:ascii="Times New Roman" w:eastAsia="Times New Roman" w:hAnsi="Times New Roman" w:cs="Times New Roman"/>
          <w:b/>
          <w:sz w:val="24"/>
          <w:szCs w:val="24"/>
          <w:lang w:val="en-GB" w:eastAsia="ro-RO"/>
        </w:rPr>
        <w:t xml:space="preserve"> SC POWERTEK INVESTMENTS SRL, </w:t>
      </w:r>
      <w:r w:rsidRPr="008C0F3C">
        <w:rPr>
          <w:rFonts w:ascii="Times New Roman" w:eastAsia="Times New Roman" w:hAnsi="Times New Roman" w:cs="Times New Roman"/>
          <w:b/>
          <w:sz w:val="24"/>
          <w:szCs w:val="24"/>
          <w:lang w:val="en-GB"/>
        </w:rPr>
        <w:t xml:space="preserve">Cod fiscal </w:t>
      </w:r>
      <w:proofErr w:type="spellStart"/>
      <w:r w:rsidRPr="008C0F3C">
        <w:rPr>
          <w:rFonts w:ascii="Times New Roman" w:eastAsia="Times New Roman" w:hAnsi="Times New Roman" w:cs="Times New Roman"/>
          <w:b/>
          <w:sz w:val="24"/>
          <w:szCs w:val="24"/>
          <w:lang w:val="en-GB"/>
        </w:rPr>
        <w:t>beneficiar</w:t>
      </w:r>
      <w:proofErr w:type="spellEnd"/>
      <w:r w:rsidRPr="008C0F3C">
        <w:rPr>
          <w:rFonts w:ascii="Times New Roman" w:eastAsia="Times New Roman" w:hAnsi="Times New Roman" w:cs="Times New Roman"/>
          <w:b/>
          <w:sz w:val="24"/>
          <w:szCs w:val="24"/>
          <w:lang w:val="en-GB"/>
        </w:rPr>
        <w:t xml:space="preserve"> 22972018.</w:t>
      </w:r>
    </w:p>
    <w:p w14:paraId="75878889" w14:textId="77777777" w:rsidR="008C0F3C" w:rsidRPr="008C0F3C" w:rsidRDefault="008C0F3C" w:rsidP="008C0F3C">
      <w:pPr>
        <w:spacing w:before="0" w:after="0" w:line="240" w:lineRule="auto"/>
        <w:ind w:right="-14"/>
        <w:jc w:val="both"/>
        <w:rPr>
          <w:rFonts w:ascii="Times New Roman" w:eastAsia="Times New Roman" w:hAnsi="Times New Roman" w:cs="Times New Roman"/>
          <w:b/>
          <w:sz w:val="24"/>
          <w:szCs w:val="24"/>
          <w:lang w:val="en-GB"/>
        </w:rPr>
      </w:pPr>
    </w:p>
    <w:p w14:paraId="45DA2AEA" w14:textId="3B7060EB" w:rsidR="008C0F3C" w:rsidRDefault="008C0F3C" w:rsidP="008C0F3C">
      <w:pPr>
        <w:spacing w:before="0" w:after="0" w:line="240" w:lineRule="auto"/>
        <w:ind w:right="-14"/>
        <w:jc w:val="both"/>
        <w:rPr>
          <w:rFonts w:ascii="Times New Roman" w:eastAsia="Times New Roman" w:hAnsi="Times New Roman" w:cs="Times New Roman"/>
          <w:sz w:val="24"/>
          <w:szCs w:val="24"/>
          <w:lang w:val="ro-RO"/>
        </w:rPr>
      </w:pPr>
      <w:r w:rsidRPr="008C0F3C">
        <w:rPr>
          <w:rFonts w:ascii="Times New Roman" w:eastAsia="Times New Roman" w:hAnsi="Times New Roman" w:cs="Times New Roman"/>
          <w:b/>
          <w:sz w:val="24"/>
          <w:szCs w:val="24"/>
          <w:lang w:val="ro-RO"/>
        </w:rPr>
        <w:t xml:space="preserve">Garanția de participare se constituie prin ordin de plată în contul unic de insolvență </w:t>
      </w:r>
      <w:r w:rsidRPr="008C0F3C">
        <w:rPr>
          <w:rFonts w:ascii="Times New Roman" w:eastAsia="Times New Roman" w:hAnsi="Times New Roman" w:cs="Times New Roman"/>
          <w:b/>
          <w:sz w:val="24"/>
          <w:szCs w:val="24"/>
          <w:lang w:val="en-GB"/>
        </w:rPr>
        <w:t xml:space="preserve">nr. RO67BREL0002001866260100 </w:t>
      </w:r>
      <w:proofErr w:type="spellStart"/>
      <w:r w:rsidRPr="008C0F3C">
        <w:rPr>
          <w:rFonts w:ascii="Times New Roman" w:eastAsia="Times New Roman" w:hAnsi="Times New Roman" w:cs="Times New Roman"/>
          <w:b/>
          <w:sz w:val="24"/>
          <w:szCs w:val="24"/>
          <w:lang w:val="en-GB" w:eastAsia="ro-RO"/>
        </w:rPr>
        <w:t>deschis</w:t>
      </w:r>
      <w:proofErr w:type="spellEnd"/>
      <w:r w:rsidRPr="008C0F3C">
        <w:rPr>
          <w:rFonts w:ascii="Times New Roman" w:eastAsia="Times New Roman" w:hAnsi="Times New Roman" w:cs="Times New Roman"/>
          <w:b/>
          <w:sz w:val="24"/>
          <w:szCs w:val="24"/>
          <w:lang w:val="en-GB" w:eastAsia="ro-RO"/>
        </w:rPr>
        <w:t xml:space="preserve"> la </w:t>
      </w:r>
      <w:r w:rsidRPr="008C0F3C">
        <w:rPr>
          <w:rFonts w:ascii="Times New Roman" w:eastAsia="Times New Roman" w:hAnsi="Times New Roman" w:cs="Times New Roman"/>
          <w:b/>
          <w:sz w:val="24"/>
          <w:szCs w:val="24"/>
          <w:lang w:val="en-GB"/>
        </w:rPr>
        <w:t>LIBRA BANK</w:t>
      </w:r>
      <w:r w:rsidRPr="008C0F3C">
        <w:rPr>
          <w:rFonts w:ascii="Times New Roman" w:eastAsia="Times New Roman" w:hAnsi="Times New Roman" w:cs="Times New Roman"/>
          <w:b/>
          <w:sz w:val="24"/>
          <w:szCs w:val="24"/>
          <w:lang w:val="en-GB" w:eastAsia="ro-RO"/>
        </w:rPr>
        <w:t xml:space="preserve"> pe </w:t>
      </w:r>
      <w:proofErr w:type="spellStart"/>
      <w:r w:rsidRPr="008C0F3C">
        <w:rPr>
          <w:rFonts w:ascii="Times New Roman" w:eastAsia="Times New Roman" w:hAnsi="Times New Roman" w:cs="Times New Roman"/>
          <w:b/>
          <w:sz w:val="24"/>
          <w:szCs w:val="24"/>
          <w:lang w:val="en-GB" w:eastAsia="ro-RO"/>
        </w:rPr>
        <w:t>numele</w:t>
      </w:r>
      <w:proofErr w:type="spellEnd"/>
      <w:r w:rsidRPr="008C0F3C">
        <w:rPr>
          <w:rFonts w:ascii="Times New Roman" w:eastAsia="Times New Roman" w:hAnsi="Times New Roman" w:cs="Times New Roman"/>
          <w:b/>
          <w:sz w:val="24"/>
          <w:szCs w:val="24"/>
          <w:lang w:val="en-GB" w:eastAsia="ro-RO"/>
        </w:rPr>
        <w:t xml:space="preserve"> SC POWERTEK INVESTMENTS SRL, </w:t>
      </w:r>
      <w:r w:rsidRPr="008C0F3C">
        <w:rPr>
          <w:rFonts w:ascii="Times New Roman" w:eastAsia="Times New Roman" w:hAnsi="Times New Roman" w:cs="Times New Roman"/>
          <w:b/>
          <w:sz w:val="24"/>
          <w:szCs w:val="24"/>
          <w:lang w:val="en-GB"/>
        </w:rPr>
        <w:t xml:space="preserve">Cod fiscal </w:t>
      </w:r>
      <w:proofErr w:type="spellStart"/>
      <w:r w:rsidRPr="008C0F3C">
        <w:rPr>
          <w:rFonts w:ascii="Times New Roman" w:eastAsia="Times New Roman" w:hAnsi="Times New Roman" w:cs="Times New Roman"/>
          <w:b/>
          <w:sz w:val="24"/>
          <w:szCs w:val="24"/>
          <w:lang w:val="en-GB"/>
        </w:rPr>
        <w:t>beneficiar</w:t>
      </w:r>
      <w:proofErr w:type="spellEnd"/>
      <w:r w:rsidRPr="008C0F3C">
        <w:rPr>
          <w:rFonts w:ascii="Times New Roman" w:eastAsia="Times New Roman" w:hAnsi="Times New Roman" w:cs="Times New Roman"/>
          <w:b/>
          <w:sz w:val="24"/>
          <w:szCs w:val="24"/>
          <w:lang w:val="en-GB"/>
        </w:rPr>
        <w:t xml:space="preserve"> 22972018</w:t>
      </w:r>
      <w:r w:rsidRPr="008C0F3C">
        <w:rPr>
          <w:rFonts w:ascii="Times New Roman" w:eastAsia="Times New Roman" w:hAnsi="Times New Roman" w:cs="Times New Roman"/>
          <w:b/>
          <w:sz w:val="24"/>
          <w:szCs w:val="24"/>
          <w:lang w:val="ro-RO"/>
        </w:rPr>
        <w:t xml:space="preserve"> cu specificaţia </w:t>
      </w:r>
      <w:r w:rsidRPr="008C0F3C">
        <w:rPr>
          <w:rFonts w:ascii="Times New Roman" w:eastAsia="Times New Roman" w:hAnsi="Times New Roman" w:cs="Times New Roman"/>
          <w:b/>
          <w:i/>
          <w:sz w:val="24"/>
          <w:szCs w:val="24"/>
          <w:lang w:val="ro-RO"/>
        </w:rPr>
        <w:t>„</w:t>
      </w:r>
      <w:r w:rsidRPr="008C0F3C">
        <w:rPr>
          <w:rFonts w:ascii="Times New Roman" w:eastAsia="Times New Roman" w:hAnsi="Times New Roman" w:cs="Times New Roman"/>
          <w:i/>
          <w:sz w:val="24"/>
          <w:szCs w:val="24"/>
          <w:lang w:val="ro-RO"/>
        </w:rPr>
        <w:t>garanţie în vederea participării la licitaţia publică deschisa cu strigare pentru achiziţionarea bunului</w:t>
      </w:r>
      <w:r w:rsidRPr="008C0F3C">
        <w:rPr>
          <w:rFonts w:ascii="Times New Roman" w:eastAsia="Times New Roman" w:hAnsi="Times New Roman" w:cs="Times New Roman"/>
          <w:i/>
          <w:sz w:val="24"/>
          <w:szCs w:val="24"/>
          <w:lang w:val="en-GB"/>
        </w:rPr>
        <w:t xml:space="preserve"> ………………………………………………, </w:t>
      </w:r>
      <w:proofErr w:type="spellStart"/>
      <w:r w:rsidRPr="008C0F3C">
        <w:rPr>
          <w:rFonts w:ascii="Times New Roman" w:eastAsia="Times New Roman" w:hAnsi="Times New Roman" w:cs="Times New Roman"/>
          <w:i/>
          <w:sz w:val="24"/>
          <w:szCs w:val="24"/>
          <w:lang w:val="en-GB"/>
        </w:rPr>
        <w:t>aflat</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în</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proprietatea</w:t>
      </w:r>
      <w:proofErr w:type="spellEnd"/>
      <w:r w:rsidRPr="008C0F3C">
        <w:rPr>
          <w:rFonts w:ascii="Times New Roman" w:eastAsia="Times New Roman" w:hAnsi="Times New Roman" w:cs="Times New Roman"/>
          <w:i/>
          <w:sz w:val="24"/>
          <w:szCs w:val="24"/>
          <w:lang w:val="en-GB"/>
        </w:rPr>
        <w:t xml:space="preserve"> SC POWERTEK INVESTMENTS SRL</w:t>
      </w:r>
      <w:r w:rsidRPr="008C0F3C">
        <w:rPr>
          <w:rFonts w:ascii="Times New Roman" w:eastAsia="Times New Roman" w:hAnsi="Times New Roman" w:cs="Times New Roman"/>
          <w:i/>
          <w:sz w:val="24"/>
          <w:szCs w:val="24"/>
          <w:lang w:val="ro-RO"/>
        </w:rPr>
        <w:t>”</w:t>
      </w:r>
      <w:r w:rsidRPr="008C0F3C">
        <w:rPr>
          <w:rFonts w:ascii="Times New Roman" w:eastAsia="Times New Roman" w:hAnsi="Times New Roman" w:cs="Times New Roman"/>
          <w:sz w:val="24"/>
          <w:szCs w:val="24"/>
          <w:lang w:val="ro-RO"/>
        </w:rPr>
        <w:t>.</w:t>
      </w:r>
    </w:p>
    <w:p w14:paraId="6B8DD6A5" w14:textId="77777777" w:rsidR="008C0F3C" w:rsidRPr="008C0F3C" w:rsidRDefault="008C0F3C" w:rsidP="008C0F3C">
      <w:pPr>
        <w:spacing w:before="0" w:after="0" w:line="240" w:lineRule="auto"/>
        <w:ind w:right="-14"/>
        <w:jc w:val="both"/>
        <w:rPr>
          <w:rFonts w:ascii="Times New Roman" w:eastAsia="Times New Roman" w:hAnsi="Times New Roman" w:cs="Times New Roman"/>
          <w:b/>
          <w:sz w:val="24"/>
          <w:szCs w:val="24"/>
          <w:lang w:val="en-GB" w:eastAsia="ro-RO"/>
        </w:rPr>
      </w:pPr>
    </w:p>
    <w:p w14:paraId="3EED727B" w14:textId="19F76260" w:rsidR="008C0F3C" w:rsidRPr="008B7405" w:rsidRDefault="008C0F3C" w:rsidP="008C0F3C">
      <w:pPr>
        <w:spacing w:before="0" w:after="0" w:line="240" w:lineRule="auto"/>
        <w:contextualSpacing/>
        <w:jc w:val="both"/>
        <w:rPr>
          <w:rFonts w:ascii="Times New Roman" w:eastAsia="Times New Roman" w:hAnsi="Times New Roman" w:cs="Times New Roman"/>
          <w:bCs/>
          <w:noProof/>
          <w:sz w:val="24"/>
          <w:szCs w:val="24"/>
          <w:lang w:val="ro-RO"/>
        </w:rPr>
      </w:pPr>
      <w:r w:rsidRPr="008C0F3C">
        <w:rPr>
          <w:rFonts w:ascii="Times New Roman" w:eastAsia="Times New Roman" w:hAnsi="Times New Roman" w:cs="Times New Roman"/>
          <w:noProof/>
          <w:sz w:val="24"/>
          <w:szCs w:val="24"/>
          <w:lang w:val="ro-RO"/>
        </w:rPr>
        <w:t>Efectuarea plății prin ordin de plată se consideră îndeplinită la data creditării debitoarei cu suma de 10% din prețul de pornire a licitației.</w:t>
      </w:r>
      <w:r w:rsidR="00EA7335">
        <w:rPr>
          <w:rFonts w:ascii="Times New Roman" w:eastAsia="Times New Roman" w:hAnsi="Times New Roman" w:cs="Times New Roman"/>
          <w:noProof/>
          <w:sz w:val="24"/>
          <w:szCs w:val="24"/>
          <w:lang w:val="ro-RO"/>
        </w:rPr>
        <w:t xml:space="preserve"> </w:t>
      </w:r>
      <w:r w:rsidR="008B7405" w:rsidRPr="008B7405">
        <w:rPr>
          <w:rFonts w:ascii="Times New Roman" w:eastAsia="Times New Roman" w:hAnsi="Times New Roman" w:cs="Times New Roman"/>
          <w:bCs/>
          <w:noProof/>
          <w:sz w:val="24"/>
          <w:szCs w:val="24"/>
          <w:lang w:val="ro-RO"/>
        </w:rPr>
        <w:t xml:space="preserve">Persoanele care vor sa liciteze sunt invitate sa se prezinte la sediul lichidatorului judiciar pentru </w:t>
      </w:r>
      <w:r w:rsidR="00EA7335">
        <w:rPr>
          <w:rFonts w:ascii="Times New Roman" w:eastAsia="Times New Roman" w:hAnsi="Times New Roman" w:cs="Times New Roman"/>
          <w:bCs/>
          <w:noProof/>
          <w:sz w:val="24"/>
          <w:szCs w:val="24"/>
          <w:lang w:val="ro-RO"/>
        </w:rPr>
        <w:t>furnizarea</w:t>
      </w:r>
      <w:r w:rsidR="008B7405" w:rsidRPr="008B7405">
        <w:rPr>
          <w:rFonts w:ascii="Times New Roman" w:eastAsia="Times New Roman" w:hAnsi="Times New Roman" w:cs="Times New Roman"/>
          <w:bCs/>
          <w:noProof/>
          <w:sz w:val="24"/>
          <w:szCs w:val="24"/>
          <w:lang w:val="ro-RO"/>
        </w:rPr>
        <w:t xml:space="preserve"> Caietului de sarcini al imobilelor </w:t>
      </w:r>
      <w:r w:rsidRPr="008B7405">
        <w:rPr>
          <w:rFonts w:ascii="Times New Roman" w:eastAsia="Times New Roman" w:hAnsi="Times New Roman" w:cs="Times New Roman"/>
          <w:bCs/>
          <w:noProof/>
          <w:sz w:val="24"/>
          <w:szCs w:val="24"/>
          <w:lang w:val="ro-RO"/>
        </w:rPr>
        <w:t>începând cu data apariţiei anunţului de vânzare.</w:t>
      </w:r>
    </w:p>
    <w:p w14:paraId="5D259798" w14:textId="77777777" w:rsidR="008C0F3C" w:rsidRPr="008B7405" w:rsidRDefault="008C0F3C" w:rsidP="008C0F3C">
      <w:pPr>
        <w:spacing w:before="0" w:after="0" w:line="240" w:lineRule="auto"/>
        <w:contextualSpacing/>
        <w:jc w:val="both"/>
        <w:rPr>
          <w:rFonts w:ascii="Times New Roman" w:eastAsia="Times New Roman" w:hAnsi="Times New Roman" w:cs="Times New Roman"/>
          <w:bCs/>
          <w:noProof/>
          <w:sz w:val="24"/>
          <w:szCs w:val="24"/>
          <w:lang w:val="ro-RO"/>
        </w:rPr>
      </w:pPr>
    </w:p>
    <w:p w14:paraId="06357C36" w14:textId="51B5B762" w:rsidR="008C0F3C" w:rsidRPr="008C0F3C" w:rsidRDefault="008C0F3C" w:rsidP="008C0F3C">
      <w:pPr>
        <w:spacing w:before="0" w:after="0" w:line="240" w:lineRule="auto"/>
        <w:jc w:val="both"/>
        <w:rPr>
          <w:rFonts w:ascii="Times New Roman" w:eastAsia="Times New Roman" w:hAnsi="Times New Roman" w:cs="Times New Roman"/>
          <w:b/>
          <w:sz w:val="24"/>
          <w:szCs w:val="24"/>
          <w:u w:val="single"/>
          <w:lang w:val="ro-RO"/>
        </w:rPr>
      </w:pPr>
      <w:r w:rsidRPr="008C0F3C">
        <w:rPr>
          <w:rFonts w:ascii="Times New Roman" w:eastAsia="Times New Roman" w:hAnsi="Times New Roman" w:cs="Times New Roman"/>
          <w:b/>
          <w:sz w:val="24"/>
          <w:szCs w:val="24"/>
          <w:u w:val="single"/>
          <w:lang w:val="ro-RO"/>
        </w:rPr>
        <w:t>Persoanele care vor să participe la licitaţia publică sunt invitate să se prezinte la termenul de vânzare, la lo</w:t>
      </w:r>
      <w:r w:rsidR="00F13341">
        <w:rPr>
          <w:rFonts w:ascii="Times New Roman" w:eastAsia="Times New Roman" w:hAnsi="Times New Roman" w:cs="Times New Roman"/>
          <w:b/>
          <w:sz w:val="24"/>
          <w:szCs w:val="24"/>
          <w:u w:val="single"/>
          <w:lang w:val="ro-RO"/>
        </w:rPr>
        <w:t>cul şi ora fixate în acest scop</w:t>
      </w:r>
      <w:r w:rsidRPr="008C0F3C">
        <w:rPr>
          <w:rFonts w:ascii="Times New Roman" w:eastAsia="Times New Roman" w:hAnsi="Times New Roman" w:cs="Times New Roman"/>
          <w:b/>
          <w:sz w:val="24"/>
          <w:szCs w:val="24"/>
          <w:u w:val="single"/>
          <w:lang w:val="ro-RO"/>
        </w:rPr>
        <w:t>.</w:t>
      </w:r>
    </w:p>
    <w:p w14:paraId="4CEADCDD" w14:textId="77777777" w:rsidR="008C0F3C" w:rsidRPr="008C0F3C" w:rsidRDefault="008C0F3C" w:rsidP="008C0F3C">
      <w:pPr>
        <w:spacing w:before="0" w:after="0" w:line="240" w:lineRule="auto"/>
        <w:jc w:val="both"/>
        <w:rPr>
          <w:rFonts w:ascii="Times New Roman" w:eastAsia="Times New Roman" w:hAnsi="Times New Roman" w:cs="Times New Roman"/>
          <w:b/>
          <w:sz w:val="24"/>
          <w:szCs w:val="24"/>
          <w:u w:val="single"/>
          <w:lang w:val="ro-RO"/>
        </w:rPr>
      </w:pPr>
    </w:p>
    <w:p w14:paraId="6927DB6E" w14:textId="1DF7774B" w:rsidR="008C0F3C" w:rsidRPr="008C0F3C" w:rsidRDefault="008C0F3C" w:rsidP="008C0F3C">
      <w:pPr>
        <w:spacing w:before="0" w:after="0" w:line="240" w:lineRule="auto"/>
        <w:contextualSpacing/>
        <w:jc w:val="both"/>
        <w:rPr>
          <w:rFonts w:ascii="Times New Roman" w:eastAsia="Times New Roman" w:hAnsi="Times New Roman" w:cs="Times New Roman"/>
          <w:sz w:val="24"/>
          <w:szCs w:val="24"/>
          <w:u w:val="single"/>
          <w:lang w:val="ro-RO"/>
        </w:rPr>
      </w:pPr>
      <w:r w:rsidRPr="008C0F3C">
        <w:rPr>
          <w:rFonts w:ascii="Times New Roman" w:eastAsia="Times New Roman" w:hAnsi="Times New Roman" w:cs="Times New Roman"/>
          <w:sz w:val="24"/>
          <w:szCs w:val="24"/>
          <w:u w:val="single"/>
          <w:lang w:val="ro-RO"/>
        </w:rPr>
        <w:t>Condiţiile pe care trebuie să le îndeplinească ofertanţii pentru participarea la licitaţia publică si documentele necesare participarii sunt prevazute în Regulame</w:t>
      </w:r>
      <w:r w:rsidR="00F13341">
        <w:rPr>
          <w:rFonts w:ascii="Times New Roman" w:eastAsia="Times New Roman" w:hAnsi="Times New Roman" w:cs="Times New Roman"/>
          <w:sz w:val="24"/>
          <w:szCs w:val="24"/>
          <w:u w:val="single"/>
          <w:lang w:val="ro-RO"/>
        </w:rPr>
        <w:t xml:space="preserve">ntul de vanzare aprobat </w:t>
      </w:r>
      <w:r w:rsidRPr="008C0F3C">
        <w:rPr>
          <w:rFonts w:ascii="Times New Roman" w:eastAsia="Times New Roman" w:hAnsi="Times New Roman" w:cs="Times New Roman"/>
          <w:sz w:val="24"/>
          <w:szCs w:val="24"/>
          <w:u w:val="single"/>
          <w:lang w:val="ro-RO"/>
        </w:rPr>
        <w:t>conform hotărârii adunării genera</w:t>
      </w:r>
      <w:r w:rsidR="00F13341">
        <w:rPr>
          <w:rFonts w:ascii="Times New Roman" w:eastAsia="Times New Roman" w:hAnsi="Times New Roman" w:cs="Times New Roman"/>
          <w:sz w:val="24"/>
          <w:szCs w:val="24"/>
          <w:u w:val="single"/>
          <w:lang w:val="ro-RO"/>
        </w:rPr>
        <w:t xml:space="preserve">le a creditorilor din data de </w:t>
      </w:r>
      <w:r w:rsidR="008C4BC2">
        <w:rPr>
          <w:rFonts w:ascii="Times New Roman" w:eastAsia="Times New Roman" w:hAnsi="Times New Roman" w:cs="Times New Roman"/>
          <w:sz w:val="24"/>
          <w:szCs w:val="24"/>
          <w:u w:val="single"/>
          <w:lang w:val="ro-RO"/>
        </w:rPr>
        <w:t>13.07.2022</w:t>
      </w:r>
      <w:r w:rsidRPr="008C0F3C">
        <w:rPr>
          <w:rFonts w:ascii="Times New Roman" w:eastAsia="Times New Roman" w:hAnsi="Times New Roman" w:cs="Times New Roman"/>
          <w:sz w:val="24"/>
          <w:szCs w:val="24"/>
          <w:u w:val="single"/>
          <w:lang w:val="ro-RO"/>
        </w:rPr>
        <w:t>, parte integrantă a Caietului de sarcini.</w:t>
      </w:r>
    </w:p>
    <w:p w14:paraId="391A004D" w14:textId="77777777" w:rsidR="008C0F3C" w:rsidRPr="008C0F3C" w:rsidRDefault="008C0F3C" w:rsidP="008C0F3C">
      <w:pPr>
        <w:spacing w:before="0" w:after="0" w:line="240" w:lineRule="auto"/>
        <w:jc w:val="both"/>
        <w:rPr>
          <w:rFonts w:ascii="Times New Roman" w:eastAsia="Times New Roman" w:hAnsi="Times New Roman" w:cs="Times New Roman"/>
          <w:b/>
          <w:sz w:val="24"/>
          <w:szCs w:val="24"/>
          <w:u w:val="single"/>
          <w:lang w:val="ro-RO"/>
        </w:rPr>
      </w:pPr>
    </w:p>
    <w:p w14:paraId="358A4EAF" w14:textId="77777777" w:rsidR="008C0F3C" w:rsidRPr="008C0F3C" w:rsidRDefault="008C0F3C" w:rsidP="008C0F3C">
      <w:pPr>
        <w:spacing w:before="0" w:after="0" w:line="240" w:lineRule="auto"/>
        <w:jc w:val="both"/>
        <w:rPr>
          <w:rFonts w:ascii="Times New Roman" w:eastAsia="Times New Roman" w:hAnsi="Times New Roman" w:cs="Times New Roman"/>
          <w:b/>
          <w:sz w:val="24"/>
          <w:szCs w:val="24"/>
          <w:u w:val="single"/>
          <w:lang w:val="ro-RO"/>
        </w:rPr>
      </w:pPr>
      <w:r w:rsidRPr="008C0F3C">
        <w:rPr>
          <w:rFonts w:ascii="Times New Roman" w:eastAsia="Times New Roman" w:hAnsi="Times New Roman" w:cs="Times New Roman"/>
          <w:b/>
          <w:sz w:val="24"/>
          <w:szCs w:val="24"/>
          <w:u w:val="single"/>
          <w:lang w:val="ro-RO"/>
        </w:rPr>
        <w:t>Documentele de participare la licitaţia publică trebuie depuse la registratura ROVIGO SPRL, într-un singur plic sigilat și închis, cel mai târziu în ziua lucrătoare anterioară organizării licitaţiei publice deschise cu strigare, între orele 9.00-17.00.</w:t>
      </w:r>
      <w:r w:rsidRPr="008C0F3C">
        <w:rPr>
          <w:rFonts w:ascii="Times New Roman" w:eastAsia="Times New Roman" w:hAnsi="Times New Roman" w:cs="Times New Roman"/>
          <w:sz w:val="24"/>
          <w:szCs w:val="24"/>
          <w:lang w:val="ro-RO"/>
        </w:rPr>
        <w:t xml:space="preserve"> </w:t>
      </w:r>
      <w:r w:rsidRPr="008C0F3C">
        <w:rPr>
          <w:rFonts w:ascii="Times New Roman" w:eastAsia="Times New Roman" w:hAnsi="Times New Roman" w:cs="Times New Roman"/>
          <w:b/>
          <w:sz w:val="24"/>
          <w:szCs w:val="24"/>
          <w:u w:val="single"/>
          <w:lang w:val="ro-RO"/>
        </w:rPr>
        <w:t>Documentele depuse cu depăşirea acestui termen nu vor fi luate în considerare de către comisia de licitaţie.</w:t>
      </w:r>
    </w:p>
    <w:p w14:paraId="15F958B5" w14:textId="77777777" w:rsidR="008C0F3C" w:rsidRPr="008C0F3C" w:rsidRDefault="008C0F3C" w:rsidP="008C0F3C">
      <w:pPr>
        <w:spacing w:before="0" w:after="0" w:line="240" w:lineRule="auto"/>
        <w:jc w:val="both"/>
        <w:rPr>
          <w:rFonts w:ascii="Times New Roman" w:eastAsia="Times New Roman" w:hAnsi="Times New Roman" w:cs="Times New Roman"/>
          <w:b/>
          <w:sz w:val="24"/>
          <w:szCs w:val="24"/>
          <w:u w:val="single"/>
          <w:lang w:val="ro-RO"/>
        </w:rPr>
      </w:pPr>
    </w:p>
    <w:p w14:paraId="19CCD606" w14:textId="77777777" w:rsidR="008C0F3C" w:rsidRPr="008C0F3C" w:rsidRDefault="008C0F3C" w:rsidP="008C0F3C">
      <w:pPr>
        <w:spacing w:before="0" w:after="0" w:line="240" w:lineRule="auto"/>
        <w:ind w:right="-58"/>
        <w:jc w:val="both"/>
        <w:rPr>
          <w:rFonts w:ascii="Times New Roman" w:eastAsia="Times New Roman" w:hAnsi="Times New Roman" w:cs="Times New Roman"/>
          <w:i/>
          <w:sz w:val="24"/>
          <w:szCs w:val="24"/>
          <w:lang w:val="en-GB"/>
        </w:rPr>
      </w:pPr>
      <w:proofErr w:type="spellStart"/>
      <w:r w:rsidRPr="008C0F3C">
        <w:rPr>
          <w:rFonts w:ascii="Times New Roman" w:eastAsia="Times New Roman" w:hAnsi="Times New Roman" w:cs="Times New Roman"/>
          <w:sz w:val="24"/>
          <w:szCs w:val="24"/>
          <w:lang w:val="en-GB"/>
        </w:rPr>
        <w:t>În</w:t>
      </w:r>
      <w:proofErr w:type="spellEnd"/>
      <w:r w:rsidRPr="008C0F3C">
        <w:rPr>
          <w:rFonts w:ascii="Times New Roman" w:eastAsia="Times New Roman" w:hAnsi="Times New Roman" w:cs="Times New Roman"/>
          <w:sz w:val="24"/>
          <w:szCs w:val="24"/>
          <w:lang w:val="en-GB"/>
        </w:rPr>
        <w:t xml:space="preserve"> </w:t>
      </w:r>
      <w:proofErr w:type="spellStart"/>
      <w:r w:rsidRPr="008C0F3C">
        <w:rPr>
          <w:rFonts w:ascii="Times New Roman" w:eastAsia="Times New Roman" w:hAnsi="Times New Roman" w:cs="Times New Roman"/>
          <w:sz w:val="24"/>
          <w:szCs w:val="24"/>
          <w:lang w:val="en-GB"/>
        </w:rPr>
        <w:t>conformitate</w:t>
      </w:r>
      <w:proofErr w:type="spellEnd"/>
      <w:r w:rsidRPr="008C0F3C">
        <w:rPr>
          <w:rFonts w:ascii="Times New Roman" w:eastAsia="Times New Roman" w:hAnsi="Times New Roman" w:cs="Times New Roman"/>
          <w:sz w:val="24"/>
          <w:szCs w:val="24"/>
          <w:lang w:val="en-GB"/>
        </w:rPr>
        <w:t xml:space="preserve"> cu </w:t>
      </w:r>
      <w:proofErr w:type="spellStart"/>
      <w:r w:rsidRPr="008C0F3C">
        <w:rPr>
          <w:rFonts w:ascii="Times New Roman" w:eastAsia="Times New Roman" w:hAnsi="Times New Roman" w:cs="Times New Roman"/>
          <w:sz w:val="24"/>
          <w:szCs w:val="24"/>
          <w:lang w:val="en-GB"/>
        </w:rPr>
        <w:t>prevederile</w:t>
      </w:r>
      <w:proofErr w:type="spellEnd"/>
      <w:r w:rsidRPr="008C0F3C">
        <w:rPr>
          <w:rFonts w:ascii="Times New Roman" w:eastAsia="Times New Roman" w:hAnsi="Times New Roman" w:cs="Times New Roman"/>
          <w:sz w:val="24"/>
          <w:szCs w:val="24"/>
          <w:lang w:val="en-GB"/>
        </w:rPr>
        <w:t xml:space="preserve"> art. 91 din </w:t>
      </w:r>
      <w:proofErr w:type="spellStart"/>
      <w:r w:rsidRPr="008C0F3C">
        <w:rPr>
          <w:rFonts w:ascii="Times New Roman" w:eastAsia="Times New Roman" w:hAnsi="Times New Roman" w:cs="Times New Roman"/>
          <w:sz w:val="24"/>
          <w:szCs w:val="24"/>
          <w:lang w:val="en-GB"/>
        </w:rPr>
        <w:t>Legea</w:t>
      </w:r>
      <w:proofErr w:type="spellEnd"/>
      <w:r w:rsidRPr="008C0F3C">
        <w:rPr>
          <w:rFonts w:ascii="Times New Roman" w:eastAsia="Times New Roman" w:hAnsi="Times New Roman" w:cs="Times New Roman"/>
          <w:sz w:val="24"/>
          <w:szCs w:val="24"/>
          <w:lang w:val="en-GB"/>
        </w:rPr>
        <w:t xml:space="preserve"> 85/2014</w:t>
      </w:r>
      <w:proofErr w:type="gramStart"/>
      <w:r w:rsidRPr="008C0F3C">
        <w:rPr>
          <w:rFonts w:ascii="Times New Roman" w:eastAsia="Times New Roman" w:hAnsi="Times New Roman" w:cs="Times New Roman"/>
          <w:sz w:val="24"/>
          <w:szCs w:val="24"/>
          <w:lang w:val="en-GB"/>
        </w:rPr>
        <w:t>:</w:t>
      </w:r>
      <w:r w:rsidRPr="008C0F3C">
        <w:rPr>
          <w:rFonts w:ascii="Times New Roman" w:eastAsia="Times New Roman" w:hAnsi="Times New Roman" w:cs="Times New Roman"/>
          <w:i/>
          <w:sz w:val="24"/>
          <w:szCs w:val="24"/>
          <w:lang w:val="en-GB"/>
        </w:rPr>
        <w:t>”(1)</w:t>
      </w:r>
      <w:proofErr w:type="spellStart"/>
      <w:r w:rsidRPr="008C0F3C">
        <w:rPr>
          <w:rFonts w:ascii="Times New Roman" w:eastAsia="Times New Roman" w:hAnsi="Times New Roman" w:cs="Times New Roman"/>
          <w:i/>
          <w:sz w:val="24"/>
          <w:szCs w:val="24"/>
          <w:lang w:val="en-GB"/>
        </w:rPr>
        <w:t>Bunurile</w:t>
      </w:r>
      <w:proofErr w:type="spellEnd"/>
      <w:proofErr w:type="gram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înstrăinate</w:t>
      </w:r>
      <w:proofErr w:type="spellEnd"/>
      <w:r w:rsidRPr="008C0F3C">
        <w:rPr>
          <w:rFonts w:ascii="Times New Roman" w:eastAsia="Times New Roman" w:hAnsi="Times New Roman" w:cs="Times New Roman"/>
          <w:i/>
          <w:sz w:val="24"/>
          <w:szCs w:val="24"/>
          <w:lang w:val="en-GB"/>
        </w:rPr>
        <w:t xml:space="preserve"> de </w:t>
      </w:r>
      <w:proofErr w:type="spellStart"/>
      <w:r w:rsidRPr="008C0F3C">
        <w:rPr>
          <w:rFonts w:ascii="Times New Roman" w:eastAsia="Times New Roman" w:hAnsi="Times New Roman" w:cs="Times New Roman"/>
          <w:i/>
          <w:sz w:val="24"/>
          <w:szCs w:val="24"/>
          <w:lang w:val="en-GB"/>
        </w:rPr>
        <w:t>administratorul</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judiciar</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sau</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lichidatorul</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judiciar</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în</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exercițiul</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atribuțiilor</w:t>
      </w:r>
      <w:proofErr w:type="spellEnd"/>
      <w:r w:rsidRPr="008C0F3C">
        <w:rPr>
          <w:rFonts w:ascii="Times New Roman" w:eastAsia="Times New Roman" w:hAnsi="Times New Roman" w:cs="Times New Roman"/>
          <w:i/>
          <w:sz w:val="24"/>
          <w:szCs w:val="24"/>
          <w:lang w:val="en-GB"/>
        </w:rPr>
        <w:t xml:space="preserve"> sale </w:t>
      </w:r>
      <w:proofErr w:type="spellStart"/>
      <w:r w:rsidRPr="008C0F3C">
        <w:rPr>
          <w:rFonts w:ascii="Times New Roman" w:eastAsia="Times New Roman" w:hAnsi="Times New Roman" w:cs="Times New Roman"/>
          <w:i/>
          <w:sz w:val="24"/>
          <w:szCs w:val="24"/>
          <w:lang w:val="en-GB"/>
        </w:rPr>
        <w:t>prevăzute</w:t>
      </w:r>
      <w:proofErr w:type="spellEnd"/>
      <w:r w:rsidRPr="008C0F3C">
        <w:rPr>
          <w:rFonts w:ascii="Times New Roman" w:eastAsia="Times New Roman" w:hAnsi="Times New Roman" w:cs="Times New Roman"/>
          <w:i/>
          <w:sz w:val="24"/>
          <w:szCs w:val="24"/>
          <w:lang w:val="en-GB"/>
        </w:rPr>
        <w:t xml:space="preserve"> de </w:t>
      </w:r>
      <w:proofErr w:type="spellStart"/>
      <w:r w:rsidRPr="008C0F3C">
        <w:rPr>
          <w:rFonts w:ascii="Times New Roman" w:eastAsia="Times New Roman" w:hAnsi="Times New Roman" w:cs="Times New Roman"/>
          <w:i/>
          <w:sz w:val="24"/>
          <w:szCs w:val="24"/>
          <w:lang w:val="en-GB"/>
        </w:rPr>
        <w:t>prezenta</w:t>
      </w:r>
      <w:proofErr w:type="spellEnd"/>
      <w:r w:rsidRPr="008C0F3C">
        <w:rPr>
          <w:rFonts w:ascii="Times New Roman" w:eastAsia="Times New Roman" w:hAnsi="Times New Roman" w:cs="Times New Roman"/>
          <w:i/>
          <w:sz w:val="24"/>
          <w:szCs w:val="24"/>
          <w:lang w:val="en-GB"/>
        </w:rPr>
        <w:t xml:space="preserve"> </w:t>
      </w:r>
      <w:proofErr w:type="spellStart"/>
      <w:proofErr w:type="gramStart"/>
      <w:r w:rsidRPr="008C0F3C">
        <w:rPr>
          <w:rFonts w:ascii="Times New Roman" w:eastAsia="Times New Roman" w:hAnsi="Times New Roman" w:cs="Times New Roman"/>
          <w:i/>
          <w:sz w:val="24"/>
          <w:szCs w:val="24"/>
          <w:lang w:val="en-GB"/>
        </w:rPr>
        <w:t>lege</w:t>
      </w:r>
      <w:proofErr w:type="spellEnd"/>
      <w:r w:rsidRPr="008C0F3C">
        <w:rPr>
          <w:rFonts w:ascii="Times New Roman" w:eastAsia="Times New Roman" w:hAnsi="Times New Roman" w:cs="Times New Roman"/>
          <w:i/>
          <w:sz w:val="24"/>
          <w:szCs w:val="24"/>
          <w:lang w:val="en-GB"/>
        </w:rPr>
        <w:t xml:space="preserve"> ,</w:t>
      </w:r>
      <w:proofErr w:type="gramEnd"/>
      <w:r w:rsidRPr="008C0F3C">
        <w:rPr>
          <w:rFonts w:ascii="Times New Roman" w:eastAsia="Times New Roman" w:hAnsi="Times New Roman" w:cs="Times New Roman"/>
          <w:i/>
          <w:sz w:val="24"/>
          <w:szCs w:val="24"/>
          <w:lang w:val="en-GB"/>
        </w:rPr>
        <w:t xml:space="preserve"> sunt </w:t>
      </w:r>
      <w:proofErr w:type="spellStart"/>
      <w:r w:rsidRPr="008C0F3C">
        <w:rPr>
          <w:rFonts w:ascii="Times New Roman" w:eastAsia="Times New Roman" w:hAnsi="Times New Roman" w:cs="Times New Roman"/>
          <w:i/>
          <w:sz w:val="24"/>
          <w:szCs w:val="24"/>
          <w:lang w:val="en-GB"/>
        </w:rPr>
        <w:t>dobândite</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libere</w:t>
      </w:r>
      <w:proofErr w:type="spellEnd"/>
      <w:r w:rsidRPr="008C0F3C">
        <w:rPr>
          <w:rFonts w:ascii="Times New Roman" w:eastAsia="Times New Roman" w:hAnsi="Times New Roman" w:cs="Times New Roman"/>
          <w:i/>
          <w:sz w:val="24"/>
          <w:szCs w:val="24"/>
          <w:lang w:val="en-GB"/>
        </w:rPr>
        <w:t xml:space="preserve"> de </w:t>
      </w:r>
      <w:proofErr w:type="spellStart"/>
      <w:r w:rsidRPr="008C0F3C">
        <w:rPr>
          <w:rFonts w:ascii="Times New Roman" w:eastAsia="Times New Roman" w:hAnsi="Times New Roman" w:cs="Times New Roman"/>
          <w:i/>
          <w:sz w:val="24"/>
          <w:szCs w:val="24"/>
          <w:lang w:val="en-GB"/>
        </w:rPr>
        <w:t>orice</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sarcini</w:t>
      </w:r>
      <w:proofErr w:type="spellEnd"/>
      <w:r w:rsidRPr="008C0F3C">
        <w:rPr>
          <w:rFonts w:ascii="Times New Roman" w:eastAsia="Times New Roman" w:hAnsi="Times New Roman" w:cs="Times New Roman"/>
          <w:i/>
          <w:sz w:val="24"/>
          <w:szCs w:val="24"/>
          <w:lang w:val="en-GB"/>
        </w:rPr>
        <w:t xml:space="preserve">, precum </w:t>
      </w:r>
      <w:proofErr w:type="spellStart"/>
      <w:r w:rsidRPr="008C0F3C">
        <w:rPr>
          <w:rFonts w:ascii="Times New Roman" w:eastAsia="Times New Roman" w:hAnsi="Times New Roman" w:cs="Times New Roman"/>
          <w:i/>
          <w:sz w:val="24"/>
          <w:szCs w:val="24"/>
          <w:lang w:val="en-GB"/>
        </w:rPr>
        <w:t>privilegii</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ipoteci</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gajuri</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sau</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drepturi</w:t>
      </w:r>
      <w:proofErr w:type="spellEnd"/>
      <w:r w:rsidRPr="008C0F3C">
        <w:rPr>
          <w:rFonts w:ascii="Times New Roman" w:eastAsia="Times New Roman" w:hAnsi="Times New Roman" w:cs="Times New Roman"/>
          <w:i/>
          <w:sz w:val="24"/>
          <w:szCs w:val="24"/>
          <w:lang w:val="en-GB"/>
        </w:rPr>
        <w:t xml:space="preserve"> de </w:t>
      </w:r>
      <w:proofErr w:type="spellStart"/>
      <w:r w:rsidRPr="008C0F3C">
        <w:rPr>
          <w:rFonts w:ascii="Times New Roman" w:eastAsia="Times New Roman" w:hAnsi="Times New Roman" w:cs="Times New Roman"/>
          <w:i/>
          <w:sz w:val="24"/>
          <w:szCs w:val="24"/>
          <w:lang w:val="en-GB"/>
        </w:rPr>
        <w:t>retenție</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sechestre</w:t>
      </w:r>
      <w:proofErr w:type="spellEnd"/>
      <w:r w:rsidRPr="008C0F3C">
        <w:rPr>
          <w:rFonts w:ascii="Times New Roman" w:eastAsia="Times New Roman" w:hAnsi="Times New Roman" w:cs="Times New Roman"/>
          <w:i/>
          <w:sz w:val="24"/>
          <w:szCs w:val="24"/>
          <w:lang w:val="en-GB"/>
        </w:rPr>
        <w:t xml:space="preserve"> de </w:t>
      </w:r>
      <w:proofErr w:type="spellStart"/>
      <w:r w:rsidRPr="008C0F3C">
        <w:rPr>
          <w:rFonts w:ascii="Times New Roman" w:eastAsia="Times New Roman" w:hAnsi="Times New Roman" w:cs="Times New Roman"/>
          <w:i/>
          <w:sz w:val="24"/>
          <w:szCs w:val="24"/>
          <w:lang w:val="en-GB"/>
        </w:rPr>
        <w:t>orice</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fel</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Fac</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excepție</w:t>
      </w:r>
      <w:proofErr w:type="spellEnd"/>
      <w:r w:rsidRPr="008C0F3C">
        <w:rPr>
          <w:rFonts w:ascii="Times New Roman" w:eastAsia="Times New Roman" w:hAnsi="Times New Roman" w:cs="Times New Roman"/>
          <w:i/>
          <w:sz w:val="24"/>
          <w:szCs w:val="24"/>
          <w:lang w:val="en-GB"/>
        </w:rPr>
        <w:t xml:space="preserve"> de la </w:t>
      </w:r>
      <w:proofErr w:type="spellStart"/>
      <w:r w:rsidRPr="008C0F3C">
        <w:rPr>
          <w:rFonts w:ascii="Times New Roman" w:eastAsia="Times New Roman" w:hAnsi="Times New Roman" w:cs="Times New Roman"/>
          <w:i/>
          <w:sz w:val="24"/>
          <w:szCs w:val="24"/>
          <w:lang w:val="en-GB"/>
        </w:rPr>
        <w:t>acest</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regim</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măsurile</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asiguratorii</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dispuse</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în</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procesul</w:t>
      </w:r>
      <w:proofErr w:type="spellEnd"/>
      <w:r w:rsidRPr="008C0F3C">
        <w:rPr>
          <w:rFonts w:ascii="Times New Roman" w:eastAsia="Times New Roman" w:hAnsi="Times New Roman" w:cs="Times New Roman"/>
          <w:i/>
          <w:sz w:val="24"/>
          <w:szCs w:val="24"/>
          <w:lang w:val="en-GB"/>
        </w:rPr>
        <w:t xml:space="preserve"> penal </w:t>
      </w:r>
      <w:proofErr w:type="spellStart"/>
      <w:r w:rsidRPr="008C0F3C">
        <w:rPr>
          <w:rFonts w:ascii="Times New Roman" w:eastAsia="Times New Roman" w:hAnsi="Times New Roman" w:cs="Times New Roman"/>
          <w:i/>
          <w:sz w:val="24"/>
          <w:szCs w:val="24"/>
          <w:lang w:val="en-GB"/>
        </w:rPr>
        <w:t>în</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vederea</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confiscării</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speciale</w:t>
      </w:r>
      <w:proofErr w:type="spellEnd"/>
      <w:r w:rsidRPr="008C0F3C">
        <w:rPr>
          <w:rFonts w:ascii="Times New Roman" w:eastAsia="Times New Roman" w:hAnsi="Times New Roman" w:cs="Times New Roman"/>
          <w:i/>
          <w:sz w:val="24"/>
          <w:szCs w:val="24"/>
          <w:lang w:val="en-GB"/>
        </w:rPr>
        <w:t xml:space="preserve"> și/</w:t>
      </w:r>
      <w:proofErr w:type="spellStart"/>
      <w:r w:rsidRPr="008C0F3C">
        <w:rPr>
          <w:rFonts w:ascii="Times New Roman" w:eastAsia="Times New Roman" w:hAnsi="Times New Roman" w:cs="Times New Roman"/>
          <w:i/>
          <w:sz w:val="24"/>
          <w:szCs w:val="24"/>
          <w:lang w:val="en-GB"/>
        </w:rPr>
        <w:t>sau</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confiscării</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extinse</w:t>
      </w:r>
      <w:proofErr w:type="spellEnd"/>
      <w:r w:rsidRPr="008C0F3C">
        <w:rPr>
          <w:rFonts w:ascii="Times New Roman" w:eastAsia="Times New Roman" w:hAnsi="Times New Roman" w:cs="Times New Roman"/>
          <w:i/>
          <w:sz w:val="24"/>
          <w:szCs w:val="24"/>
          <w:lang w:val="en-GB"/>
        </w:rPr>
        <w:t xml:space="preserve">. (2) Prin </w:t>
      </w:r>
      <w:proofErr w:type="spellStart"/>
      <w:r w:rsidRPr="008C0F3C">
        <w:rPr>
          <w:rFonts w:ascii="Times New Roman" w:eastAsia="Times New Roman" w:hAnsi="Times New Roman" w:cs="Times New Roman"/>
          <w:i/>
          <w:sz w:val="24"/>
          <w:szCs w:val="24"/>
          <w:lang w:val="en-GB"/>
        </w:rPr>
        <w:t>excepție</w:t>
      </w:r>
      <w:proofErr w:type="spellEnd"/>
      <w:r w:rsidRPr="008C0F3C">
        <w:rPr>
          <w:rFonts w:ascii="Times New Roman" w:eastAsia="Times New Roman" w:hAnsi="Times New Roman" w:cs="Times New Roman"/>
          <w:i/>
          <w:sz w:val="24"/>
          <w:szCs w:val="24"/>
          <w:lang w:val="en-GB"/>
        </w:rPr>
        <w:t xml:space="preserve"> de la </w:t>
      </w:r>
      <w:proofErr w:type="spellStart"/>
      <w:r w:rsidRPr="008C0F3C">
        <w:rPr>
          <w:rFonts w:ascii="Times New Roman" w:eastAsia="Times New Roman" w:hAnsi="Times New Roman" w:cs="Times New Roman"/>
          <w:i/>
          <w:sz w:val="24"/>
          <w:szCs w:val="24"/>
          <w:lang w:val="en-GB"/>
        </w:rPr>
        <w:t>dispozițiile</w:t>
      </w:r>
      <w:proofErr w:type="spellEnd"/>
      <w:r w:rsidRPr="008C0F3C">
        <w:rPr>
          <w:rFonts w:ascii="Times New Roman" w:eastAsia="Times New Roman" w:hAnsi="Times New Roman" w:cs="Times New Roman"/>
          <w:i/>
          <w:sz w:val="24"/>
          <w:szCs w:val="24"/>
          <w:lang w:val="en-GB"/>
        </w:rPr>
        <w:t xml:space="preserve"> art. 885 </w:t>
      </w:r>
      <w:proofErr w:type="spellStart"/>
      <w:r w:rsidRPr="008C0F3C">
        <w:rPr>
          <w:rFonts w:ascii="Times New Roman" w:eastAsia="Times New Roman" w:hAnsi="Times New Roman" w:cs="Times New Roman"/>
          <w:i/>
          <w:sz w:val="24"/>
          <w:szCs w:val="24"/>
          <w:lang w:val="en-GB"/>
        </w:rPr>
        <w:t>alin</w:t>
      </w:r>
      <w:proofErr w:type="spellEnd"/>
      <w:r w:rsidRPr="008C0F3C">
        <w:rPr>
          <w:rFonts w:ascii="Times New Roman" w:eastAsia="Times New Roman" w:hAnsi="Times New Roman" w:cs="Times New Roman"/>
          <w:i/>
          <w:sz w:val="24"/>
          <w:szCs w:val="24"/>
          <w:lang w:val="en-GB"/>
        </w:rPr>
        <w:t xml:space="preserve">. (2) din </w:t>
      </w:r>
      <w:proofErr w:type="spellStart"/>
      <w:r w:rsidRPr="008C0F3C">
        <w:rPr>
          <w:rFonts w:ascii="Times New Roman" w:eastAsia="Times New Roman" w:hAnsi="Times New Roman" w:cs="Times New Roman"/>
          <w:i/>
          <w:sz w:val="24"/>
          <w:szCs w:val="24"/>
          <w:lang w:val="en-GB"/>
        </w:rPr>
        <w:t>Codul</w:t>
      </w:r>
      <w:proofErr w:type="spellEnd"/>
      <w:r w:rsidRPr="008C0F3C">
        <w:rPr>
          <w:rFonts w:ascii="Times New Roman" w:eastAsia="Times New Roman" w:hAnsi="Times New Roman" w:cs="Times New Roman"/>
          <w:i/>
          <w:sz w:val="24"/>
          <w:szCs w:val="24"/>
          <w:lang w:val="en-GB"/>
        </w:rPr>
        <w:t xml:space="preserve"> civil, </w:t>
      </w:r>
      <w:proofErr w:type="spellStart"/>
      <w:r w:rsidRPr="008C0F3C">
        <w:rPr>
          <w:rFonts w:ascii="Times New Roman" w:eastAsia="Times New Roman" w:hAnsi="Times New Roman" w:cs="Times New Roman"/>
          <w:i/>
          <w:sz w:val="24"/>
          <w:szCs w:val="24"/>
          <w:lang w:val="en-GB"/>
        </w:rPr>
        <w:t>radierea</w:t>
      </w:r>
      <w:proofErr w:type="spellEnd"/>
      <w:r w:rsidRPr="008C0F3C">
        <w:rPr>
          <w:rFonts w:ascii="Times New Roman" w:eastAsia="Times New Roman" w:hAnsi="Times New Roman" w:cs="Times New Roman"/>
          <w:i/>
          <w:sz w:val="24"/>
          <w:szCs w:val="24"/>
          <w:lang w:val="en-GB"/>
        </w:rPr>
        <w:t xml:space="preserve"> din </w:t>
      </w:r>
      <w:proofErr w:type="spellStart"/>
      <w:r w:rsidRPr="008C0F3C">
        <w:rPr>
          <w:rFonts w:ascii="Times New Roman" w:eastAsia="Times New Roman" w:hAnsi="Times New Roman" w:cs="Times New Roman"/>
          <w:i/>
          <w:sz w:val="24"/>
          <w:szCs w:val="24"/>
          <w:lang w:val="en-GB"/>
        </w:rPr>
        <w:t>cartea</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funciară</w:t>
      </w:r>
      <w:proofErr w:type="spellEnd"/>
      <w:r w:rsidRPr="008C0F3C">
        <w:rPr>
          <w:rFonts w:ascii="Times New Roman" w:eastAsia="Times New Roman" w:hAnsi="Times New Roman" w:cs="Times New Roman"/>
          <w:i/>
          <w:sz w:val="24"/>
          <w:szCs w:val="24"/>
          <w:lang w:val="en-GB"/>
        </w:rPr>
        <w:t xml:space="preserve"> </w:t>
      </w:r>
      <w:proofErr w:type="gramStart"/>
      <w:r w:rsidRPr="008C0F3C">
        <w:rPr>
          <w:rFonts w:ascii="Times New Roman" w:eastAsia="Times New Roman" w:hAnsi="Times New Roman" w:cs="Times New Roman"/>
          <w:i/>
          <w:sz w:val="24"/>
          <w:szCs w:val="24"/>
          <w:lang w:val="en-GB"/>
        </w:rPr>
        <w:t>a</w:t>
      </w:r>
      <w:proofErr w:type="gram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oricăror</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sarcini</w:t>
      </w:r>
      <w:proofErr w:type="spellEnd"/>
      <w:r w:rsidRPr="008C0F3C">
        <w:rPr>
          <w:rFonts w:ascii="Times New Roman" w:eastAsia="Times New Roman" w:hAnsi="Times New Roman" w:cs="Times New Roman"/>
          <w:i/>
          <w:sz w:val="24"/>
          <w:szCs w:val="24"/>
          <w:lang w:val="en-GB"/>
        </w:rPr>
        <w:t xml:space="preserve"> și </w:t>
      </w:r>
      <w:proofErr w:type="spellStart"/>
      <w:r w:rsidRPr="008C0F3C">
        <w:rPr>
          <w:rFonts w:ascii="Times New Roman" w:eastAsia="Times New Roman" w:hAnsi="Times New Roman" w:cs="Times New Roman"/>
          <w:i/>
          <w:sz w:val="24"/>
          <w:szCs w:val="24"/>
          <w:lang w:val="en-GB"/>
        </w:rPr>
        <w:t>interdicții</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prevăzute</w:t>
      </w:r>
      <w:proofErr w:type="spellEnd"/>
      <w:r w:rsidRPr="008C0F3C">
        <w:rPr>
          <w:rFonts w:ascii="Times New Roman" w:eastAsia="Times New Roman" w:hAnsi="Times New Roman" w:cs="Times New Roman"/>
          <w:i/>
          <w:sz w:val="24"/>
          <w:szCs w:val="24"/>
          <w:lang w:val="en-GB"/>
        </w:rPr>
        <w:t xml:space="preserve"> la </w:t>
      </w:r>
      <w:proofErr w:type="spellStart"/>
      <w:r w:rsidRPr="008C0F3C">
        <w:rPr>
          <w:rFonts w:ascii="Times New Roman" w:eastAsia="Times New Roman" w:hAnsi="Times New Roman" w:cs="Times New Roman"/>
          <w:i/>
          <w:sz w:val="24"/>
          <w:szCs w:val="24"/>
          <w:lang w:val="en-GB"/>
        </w:rPr>
        <w:t>alin</w:t>
      </w:r>
      <w:proofErr w:type="spellEnd"/>
      <w:r w:rsidRPr="008C0F3C">
        <w:rPr>
          <w:rFonts w:ascii="Times New Roman" w:eastAsia="Times New Roman" w:hAnsi="Times New Roman" w:cs="Times New Roman"/>
          <w:i/>
          <w:sz w:val="24"/>
          <w:szCs w:val="24"/>
          <w:lang w:val="en-GB"/>
        </w:rPr>
        <w:t xml:space="preserve">. (1) se face </w:t>
      </w:r>
      <w:proofErr w:type="spellStart"/>
      <w:r w:rsidRPr="008C0F3C">
        <w:rPr>
          <w:rFonts w:ascii="Times New Roman" w:eastAsia="Times New Roman" w:hAnsi="Times New Roman" w:cs="Times New Roman"/>
          <w:i/>
          <w:sz w:val="24"/>
          <w:szCs w:val="24"/>
          <w:lang w:val="en-GB"/>
        </w:rPr>
        <w:t>în</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temeiul</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actului</w:t>
      </w:r>
      <w:proofErr w:type="spellEnd"/>
      <w:r w:rsidRPr="008C0F3C">
        <w:rPr>
          <w:rFonts w:ascii="Times New Roman" w:eastAsia="Times New Roman" w:hAnsi="Times New Roman" w:cs="Times New Roman"/>
          <w:i/>
          <w:sz w:val="24"/>
          <w:szCs w:val="24"/>
          <w:lang w:val="en-GB"/>
        </w:rPr>
        <w:t xml:space="preserve"> de </w:t>
      </w:r>
      <w:proofErr w:type="spellStart"/>
      <w:r w:rsidRPr="008C0F3C">
        <w:rPr>
          <w:rFonts w:ascii="Times New Roman" w:eastAsia="Times New Roman" w:hAnsi="Times New Roman" w:cs="Times New Roman"/>
          <w:i/>
          <w:sz w:val="24"/>
          <w:szCs w:val="24"/>
          <w:lang w:val="en-GB"/>
        </w:rPr>
        <w:t>întrăinare</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semnat</w:t>
      </w:r>
      <w:proofErr w:type="spellEnd"/>
      <w:r w:rsidRPr="008C0F3C">
        <w:rPr>
          <w:rFonts w:ascii="Times New Roman" w:eastAsia="Times New Roman" w:hAnsi="Times New Roman" w:cs="Times New Roman"/>
          <w:i/>
          <w:sz w:val="24"/>
          <w:szCs w:val="24"/>
          <w:lang w:val="en-GB"/>
        </w:rPr>
        <w:t xml:space="preserve"> de </w:t>
      </w:r>
      <w:proofErr w:type="spellStart"/>
      <w:r w:rsidRPr="008C0F3C">
        <w:rPr>
          <w:rFonts w:ascii="Times New Roman" w:eastAsia="Times New Roman" w:hAnsi="Times New Roman" w:cs="Times New Roman"/>
          <w:i/>
          <w:sz w:val="24"/>
          <w:szCs w:val="24"/>
          <w:lang w:val="en-GB"/>
        </w:rPr>
        <w:t>administratorul</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judiciar</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sau</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lichidatorul</w:t>
      </w:r>
      <w:proofErr w:type="spellEnd"/>
      <w:r w:rsidRPr="008C0F3C">
        <w:rPr>
          <w:rFonts w:ascii="Times New Roman" w:eastAsia="Times New Roman" w:hAnsi="Times New Roman" w:cs="Times New Roman"/>
          <w:i/>
          <w:sz w:val="24"/>
          <w:szCs w:val="24"/>
          <w:lang w:val="en-GB"/>
        </w:rPr>
        <w:t xml:space="preserve"> </w:t>
      </w:r>
      <w:proofErr w:type="spellStart"/>
      <w:r w:rsidRPr="008C0F3C">
        <w:rPr>
          <w:rFonts w:ascii="Times New Roman" w:eastAsia="Times New Roman" w:hAnsi="Times New Roman" w:cs="Times New Roman"/>
          <w:i/>
          <w:sz w:val="24"/>
          <w:szCs w:val="24"/>
          <w:lang w:val="en-GB"/>
        </w:rPr>
        <w:t>judiciar</w:t>
      </w:r>
      <w:proofErr w:type="spellEnd"/>
      <w:r w:rsidRPr="008C0F3C">
        <w:rPr>
          <w:rFonts w:ascii="Times New Roman" w:eastAsia="Times New Roman" w:hAnsi="Times New Roman" w:cs="Times New Roman"/>
          <w:i/>
          <w:sz w:val="24"/>
          <w:szCs w:val="24"/>
          <w:lang w:val="en-GB"/>
        </w:rPr>
        <w:t>.”</w:t>
      </w:r>
    </w:p>
    <w:p w14:paraId="623B557B" w14:textId="0EFC476F" w:rsidR="008C0F3C" w:rsidRDefault="008C0F3C" w:rsidP="008C0F3C">
      <w:pPr>
        <w:shd w:val="clear" w:color="auto" w:fill="FFFFFF"/>
        <w:spacing w:before="0" w:after="0" w:line="240" w:lineRule="auto"/>
        <w:jc w:val="both"/>
        <w:rPr>
          <w:rFonts w:ascii="Times New Roman" w:eastAsia="Times New Roman" w:hAnsi="Times New Roman" w:cs="Times New Roman"/>
          <w:sz w:val="24"/>
          <w:szCs w:val="24"/>
          <w:lang w:val="ro-RO"/>
        </w:rPr>
      </w:pPr>
      <w:r w:rsidRPr="008C0F3C">
        <w:rPr>
          <w:rFonts w:ascii="Times New Roman" w:eastAsia="Times New Roman" w:hAnsi="Times New Roman" w:cs="Times New Roman"/>
          <w:sz w:val="24"/>
          <w:szCs w:val="24"/>
          <w:lang w:val="ro-RO"/>
        </w:rPr>
        <w:lastRenderedPageBreak/>
        <w:t xml:space="preserve">În conformitate cu art. 838 lit. j </w:t>
      </w:r>
      <w:r w:rsidR="00BB3DD0">
        <w:rPr>
          <w:rFonts w:ascii="Times New Roman" w:eastAsia="Times New Roman" w:hAnsi="Times New Roman" w:cs="Times New Roman"/>
          <w:sz w:val="24"/>
          <w:szCs w:val="24"/>
          <w:lang w:val="ro-RO"/>
        </w:rPr>
        <w:t xml:space="preserve"> </w:t>
      </w:r>
      <w:r w:rsidRPr="008C0F3C">
        <w:rPr>
          <w:rFonts w:ascii="Times New Roman" w:eastAsia="Times New Roman" w:hAnsi="Times New Roman" w:cs="Times New Roman"/>
          <w:sz w:val="24"/>
          <w:szCs w:val="24"/>
          <w:lang w:val="ro-RO"/>
        </w:rPr>
        <w:t>Noul Cod de procedură Civilă, lichidatorul judiciar îi someaza pe toţi cei care pretind vreun drept asupra bunurilor scoase la vânzare să anunţe administratorul judiciar înainte de data stabilită pentru vânzare, în termenele şi sub sancţiunile prevăzute de lege.</w:t>
      </w:r>
    </w:p>
    <w:p w14:paraId="6142DD47" w14:textId="77777777" w:rsidR="008C0F3C" w:rsidRPr="008C0F3C" w:rsidRDefault="008C0F3C" w:rsidP="008C0F3C">
      <w:pPr>
        <w:shd w:val="clear" w:color="auto" w:fill="FFFFFF"/>
        <w:spacing w:before="0" w:after="0" w:line="240" w:lineRule="auto"/>
        <w:jc w:val="both"/>
        <w:rPr>
          <w:rFonts w:ascii="Times New Roman" w:eastAsia="Times New Roman" w:hAnsi="Times New Roman" w:cs="Times New Roman"/>
          <w:sz w:val="24"/>
          <w:szCs w:val="24"/>
          <w:lang w:val="ro-RO"/>
        </w:rPr>
      </w:pPr>
    </w:p>
    <w:p w14:paraId="194B3D75" w14:textId="01DFF95D" w:rsidR="008C0F3C" w:rsidRDefault="008C0F3C" w:rsidP="008C0F3C">
      <w:pPr>
        <w:spacing w:before="0" w:after="0" w:line="240" w:lineRule="auto"/>
        <w:jc w:val="both"/>
        <w:rPr>
          <w:rFonts w:ascii="Times New Roman" w:eastAsia="Times New Roman" w:hAnsi="Times New Roman" w:cs="Times New Roman"/>
          <w:noProof/>
          <w:sz w:val="24"/>
          <w:szCs w:val="24"/>
          <w:lang w:val="en-GB"/>
        </w:rPr>
      </w:pPr>
      <w:r w:rsidRPr="008C0F3C">
        <w:rPr>
          <w:rFonts w:ascii="Times New Roman" w:eastAsia="Times New Roman" w:hAnsi="Times New Roman" w:cs="Times New Roman"/>
          <w:b/>
          <w:noProof/>
          <w:sz w:val="24"/>
          <w:szCs w:val="24"/>
          <w:u w:val="single"/>
          <w:lang w:val="en-GB"/>
        </w:rPr>
        <w:t xml:space="preserve">-Data primei licitaţii, din setul celor </w:t>
      </w:r>
      <w:r w:rsidR="00B07D1F">
        <w:rPr>
          <w:rFonts w:ascii="Times New Roman" w:eastAsia="Times New Roman" w:hAnsi="Times New Roman" w:cs="Times New Roman"/>
          <w:b/>
          <w:noProof/>
          <w:sz w:val="24"/>
          <w:szCs w:val="24"/>
          <w:u w:val="single"/>
          <w:lang w:val="en-GB"/>
        </w:rPr>
        <w:t>4</w:t>
      </w:r>
      <w:r w:rsidRPr="008C0F3C">
        <w:rPr>
          <w:rFonts w:ascii="Times New Roman" w:eastAsia="Times New Roman" w:hAnsi="Times New Roman" w:cs="Times New Roman"/>
          <w:b/>
          <w:noProof/>
          <w:sz w:val="24"/>
          <w:szCs w:val="24"/>
          <w:u w:val="single"/>
          <w:lang w:val="en-GB"/>
        </w:rPr>
        <w:t xml:space="preserve"> (</w:t>
      </w:r>
      <w:r w:rsidR="00B07D1F">
        <w:rPr>
          <w:rFonts w:ascii="Times New Roman" w:eastAsia="Times New Roman" w:hAnsi="Times New Roman" w:cs="Times New Roman"/>
          <w:b/>
          <w:noProof/>
          <w:sz w:val="24"/>
          <w:szCs w:val="24"/>
          <w:u w:val="single"/>
          <w:lang w:val="en-GB"/>
        </w:rPr>
        <w:t>patru</w:t>
      </w:r>
      <w:r w:rsidRPr="008C0F3C">
        <w:rPr>
          <w:rFonts w:ascii="Times New Roman" w:eastAsia="Times New Roman" w:hAnsi="Times New Roman" w:cs="Times New Roman"/>
          <w:b/>
          <w:noProof/>
          <w:sz w:val="24"/>
          <w:szCs w:val="24"/>
          <w:u w:val="single"/>
          <w:lang w:val="en-GB"/>
        </w:rPr>
        <w:t xml:space="preserve">) licitaţii publice aprobate </w:t>
      </w:r>
      <w:r w:rsidR="004B7A67">
        <w:rPr>
          <w:rFonts w:ascii="Times New Roman" w:eastAsia="Times New Roman" w:hAnsi="Times New Roman" w:cs="Times New Roman"/>
          <w:b/>
          <w:noProof/>
          <w:sz w:val="24"/>
          <w:szCs w:val="24"/>
          <w:u w:val="single"/>
          <w:lang w:val="en-GB"/>
        </w:rPr>
        <w:t xml:space="preserve">prin hotărârea adunării </w:t>
      </w:r>
      <w:r w:rsidRPr="008C0F3C">
        <w:rPr>
          <w:rFonts w:ascii="Times New Roman" w:eastAsia="Times New Roman" w:hAnsi="Times New Roman" w:cs="Times New Roman"/>
          <w:b/>
          <w:noProof/>
          <w:sz w:val="24"/>
          <w:szCs w:val="24"/>
          <w:u w:val="single"/>
          <w:lang w:val="en-GB"/>
        </w:rPr>
        <w:t xml:space="preserve"> creditori</w:t>
      </w:r>
      <w:r w:rsidR="004B7A67">
        <w:rPr>
          <w:rFonts w:ascii="Times New Roman" w:eastAsia="Times New Roman" w:hAnsi="Times New Roman" w:cs="Times New Roman"/>
          <w:b/>
          <w:noProof/>
          <w:sz w:val="24"/>
          <w:szCs w:val="24"/>
          <w:u w:val="single"/>
          <w:lang w:val="en-GB"/>
        </w:rPr>
        <w:t xml:space="preserve">lor din data de </w:t>
      </w:r>
      <w:r w:rsidR="00D87F91">
        <w:rPr>
          <w:rFonts w:ascii="Times New Roman" w:eastAsia="Times New Roman" w:hAnsi="Times New Roman" w:cs="Times New Roman"/>
          <w:b/>
          <w:noProof/>
          <w:sz w:val="24"/>
          <w:szCs w:val="24"/>
          <w:u w:val="single"/>
          <w:lang w:val="en-GB"/>
        </w:rPr>
        <w:t>02.04.2025</w:t>
      </w:r>
      <w:r w:rsidR="004B7A67">
        <w:rPr>
          <w:rFonts w:ascii="Times New Roman" w:eastAsia="Times New Roman" w:hAnsi="Times New Roman" w:cs="Times New Roman"/>
          <w:b/>
          <w:noProof/>
          <w:sz w:val="24"/>
          <w:szCs w:val="24"/>
          <w:u w:val="single"/>
          <w:lang w:val="en-GB"/>
        </w:rPr>
        <w:t>,</w:t>
      </w:r>
      <w:r w:rsidRPr="008C0F3C">
        <w:rPr>
          <w:rFonts w:ascii="Times New Roman" w:eastAsia="Times New Roman" w:hAnsi="Times New Roman" w:cs="Times New Roman"/>
          <w:b/>
          <w:noProof/>
          <w:sz w:val="24"/>
          <w:szCs w:val="24"/>
          <w:u w:val="single"/>
          <w:lang w:val="en-GB"/>
        </w:rPr>
        <w:t xml:space="preserve"> la preţul </w:t>
      </w:r>
      <w:r w:rsidR="004B7A67">
        <w:rPr>
          <w:rFonts w:ascii="Times New Roman" w:eastAsia="Times New Roman" w:hAnsi="Times New Roman" w:cs="Times New Roman"/>
          <w:b/>
          <w:noProof/>
          <w:sz w:val="24"/>
          <w:szCs w:val="24"/>
          <w:u w:val="single"/>
          <w:lang w:val="en-GB"/>
        </w:rPr>
        <w:t xml:space="preserve">de pornire reprezentând </w:t>
      </w:r>
      <w:r w:rsidR="00D87F91">
        <w:rPr>
          <w:rFonts w:ascii="Times New Roman" w:eastAsia="Times New Roman" w:hAnsi="Times New Roman" w:cs="Times New Roman"/>
          <w:b/>
          <w:noProof/>
          <w:sz w:val="24"/>
          <w:szCs w:val="24"/>
          <w:u w:val="single"/>
          <w:lang w:val="en-GB"/>
        </w:rPr>
        <w:t>55</w:t>
      </w:r>
      <w:r w:rsidR="00C13AC0">
        <w:rPr>
          <w:rFonts w:ascii="Times New Roman" w:eastAsia="Times New Roman" w:hAnsi="Times New Roman" w:cs="Times New Roman"/>
          <w:b/>
          <w:noProof/>
          <w:sz w:val="24"/>
          <w:szCs w:val="24"/>
          <w:u w:val="single"/>
          <w:lang w:val="en-GB"/>
        </w:rPr>
        <w:t xml:space="preserve">% din </w:t>
      </w:r>
      <w:r w:rsidR="004B7A67">
        <w:rPr>
          <w:rFonts w:ascii="Times New Roman" w:eastAsia="Times New Roman" w:hAnsi="Times New Roman" w:cs="Times New Roman"/>
          <w:b/>
          <w:noProof/>
          <w:sz w:val="24"/>
          <w:szCs w:val="24"/>
          <w:u w:val="single"/>
          <w:lang w:val="en-GB"/>
        </w:rPr>
        <w:t xml:space="preserve">valoarea de piață rezultată în </w:t>
      </w:r>
      <w:r w:rsidR="004B7A67" w:rsidRPr="004B7A67">
        <w:rPr>
          <w:rFonts w:ascii="Times New Roman" w:eastAsia="Times New Roman" w:hAnsi="Times New Roman" w:cs="Times New Roman"/>
          <w:b/>
          <w:noProof/>
          <w:sz w:val="24"/>
          <w:szCs w:val="24"/>
          <w:u w:val="single"/>
          <w:lang w:val="en-GB"/>
        </w:rPr>
        <w:t>urma evaluării:</w:t>
      </w:r>
      <w:r w:rsidR="00AD73C4">
        <w:rPr>
          <w:rFonts w:ascii="Times New Roman" w:eastAsia="Times New Roman" w:hAnsi="Times New Roman" w:cs="Times New Roman"/>
          <w:b/>
          <w:noProof/>
          <w:sz w:val="24"/>
          <w:szCs w:val="24"/>
          <w:u w:val="single"/>
          <w:lang w:val="en-GB"/>
        </w:rPr>
        <w:t xml:space="preserve"> </w:t>
      </w:r>
      <w:r w:rsidR="00D87F91">
        <w:rPr>
          <w:rFonts w:ascii="Times New Roman" w:eastAsia="Times New Roman" w:hAnsi="Times New Roman" w:cs="Times New Roman"/>
          <w:b/>
          <w:noProof/>
          <w:sz w:val="24"/>
          <w:szCs w:val="24"/>
          <w:u w:val="single"/>
          <w:lang w:val="en-GB"/>
        </w:rPr>
        <w:t>04.06.2025</w:t>
      </w:r>
      <w:r w:rsidRPr="004B7A67">
        <w:rPr>
          <w:rFonts w:ascii="Times New Roman" w:eastAsia="Times New Roman" w:hAnsi="Times New Roman" w:cs="Times New Roman"/>
          <w:b/>
          <w:noProof/>
          <w:sz w:val="24"/>
          <w:szCs w:val="24"/>
          <w:u w:val="single"/>
          <w:lang w:val="en-GB"/>
        </w:rPr>
        <w:t xml:space="preserve"> ora 12°°</w:t>
      </w:r>
      <w:r w:rsidRPr="008C0F3C">
        <w:rPr>
          <w:rFonts w:ascii="Times New Roman" w:eastAsia="Times New Roman" w:hAnsi="Times New Roman" w:cs="Times New Roman"/>
          <w:b/>
          <w:noProof/>
          <w:sz w:val="24"/>
          <w:szCs w:val="24"/>
          <w:lang w:val="en-GB"/>
        </w:rPr>
        <w:t>, la sediul lichidatorului judiciar din Bucureşti, str. Mareşal Josef Pilsudski(fosta Intrare Polonă), nr. 2, sector 1.</w:t>
      </w:r>
      <w:r w:rsidRPr="008C0F3C">
        <w:rPr>
          <w:rFonts w:ascii="Times New Roman" w:eastAsia="Times New Roman" w:hAnsi="Times New Roman" w:cs="Times New Roman"/>
          <w:noProof/>
          <w:sz w:val="24"/>
          <w:szCs w:val="24"/>
          <w:lang w:val="en-GB"/>
        </w:rPr>
        <w:t xml:space="preserve"> Nu vor fi admise la licitati</w:t>
      </w:r>
      <w:r w:rsidR="00BB3DD0">
        <w:rPr>
          <w:rFonts w:ascii="Times New Roman" w:eastAsia="Times New Roman" w:hAnsi="Times New Roman" w:cs="Times New Roman"/>
          <w:noProof/>
          <w:sz w:val="24"/>
          <w:szCs w:val="24"/>
          <w:lang w:val="en-GB"/>
        </w:rPr>
        <w:t>e persoanele care nu au depus până</w:t>
      </w:r>
      <w:r w:rsidRPr="008C0F3C">
        <w:rPr>
          <w:rFonts w:ascii="Times New Roman" w:eastAsia="Times New Roman" w:hAnsi="Times New Roman" w:cs="Times New Roman"/>
          <w:noProof/>
          <w:sz w:val="24"/>
          <w:szCs w:val="24"/>
          <w:lang w:val="en-GB"/>
        </w:rPr>
        <w:t xml:space="preserve"> la termenul limita documentele solicitate prin caietul de sarcini. </w:t>
      </w:r>
    </w:p>
    <w:p w14:paraId="5D2FD8B0" w14:textId="77777777" w:rsidR="008C0F3C" w:rsidRPr="008C0F3C" w:rsidRDefault="008C0F3C" w:rsidP="008C0F3C">
      <w:pPr>
        <w:spacing w:before="0" w:after="0" w:line="240" w:lineRule="auto"/>
        <w:jc w:val="both"/>
        <w:rPr>
          <w:rFonts w:ascii="Times New Roman" w:eastAsia="Times New Roman" w:hAnsi="Times New Roman" w:cs="Times New Roman"/>
          <w:b/>
          <w:noProof/>
          <w:sz w:val="24"/>
          <w:szCs w:val="24"/>
          <w:u w:val="single"/>
          <w:lang w:val="en-GB"/>
        </w:rPr>
      </w:pPr>
    </w:p>
    <w:p w14:paraId="768168F3" w14:textId="312CB3CD" w:rsidR="008C0F3C" w:rsidRPr="008C0F3C" w:rsidRDefault="00D1761E" w:rsidP="008C0F3C">
      <w:pPr>
        <w:spacing w:before="0" w:after="0" w:line="240" w:lineRule="auto"/>
        <w:jc w:val="both"/>
        <w:rPr>
          <w:rFonts w:ascii="Times New Roman" w:eastAsia="Times New Roman" w:hAnsi="Times New Roman" w:cs="Times New Roman"/>
          <w:noProof/>
          <w:sz w:val="24"/>
          <w:szCs w:val="24"/>
          <w:lang w:val="en-GB"/>
        </w:rPr>
      </w:pPr>
      <w:r w:rsidRPr="00D1761E">
        <w:rPr>
          <w:rFonts w:ascii="Times New Roman" w:eastAsia="Times New Roman" w:hAnsi="Times New Roman" w:cs="Times New Roman"/>
          <w:b/>
          <w:noProof/>
          <w:sz w:val="24"/>
          <w:szCs w:val="24"/>
          <w:lang w:val="en-GB"/>
        </w:rPr>
        <w:t>-</w:t>
      </w:r>
      <w:r w:rsidR="008C0F3C" w:rsidRPr="00D1761E">
        <w:rPr>
          <w:rFonts w:ascii="Times New Roman" w:eastAsia="Times New Roman" w:hAnsi="Times New Roman" w:cs="Times New Roman"/>
          <w:noProof/>
          <w:sz w:val="24"/>
          <w:szCs w:val="24"/>
          <w:lang w:val="en-GB"/>
        </w:rPr>
        <w:t>În cazul</w:t>
      </w:r>
      <w:r w:rsidR="008C0F3C" w:rsidRPr="008C0F3C">
        <w:rPr>
          <w:rFonts w:ascii="Times New Roman" w:eastAsia="Times New Roman" w:hAnsi="Times New Roman" w:cs="Times New Roman"/>
          <w:noProof/>
          <w:sz w:val="24"/>
          <w:szCs w:val="24"/>
          <w:lang w:val="en-GB"/>
        </w:rPr>
        <w:t xml:space="preserve"> în care niciunul dintre p</w:t>
      </w:r>
      <w:r w:rsidR="002474FE">
        <w:rPr>
          <w:rFonts w:ascii="Times New Roman" w:eastAsia="Times New Roman" w:hAnsi="Times New Roman" w:cs="Times New Roman"/>
          <w:noProof/>
          <w:sz w:val="24"/>
          <w:szCs w:val="24"/>
          <w:lang w:val="en-GB"/>
        </w:rPr>
        <w:t xml:space="preserve">articipanţii la licitaţia din </w:t>
      </w:r>
      <w:r w:rsidR="00D87F91">
        <w:rPr>
          <w:rFonts w:ascii="Times New Roman" w:eastAsia="Times New Roman" w:hAnsi="Times New Roman" w:cs="Times New Roman"/>
          <w:noProof/>
          <w:sz w:val="24"/>
          <w:szCs w:val="24"/>
          <w:lang w:val="en-GB"/>
        </w:rPr>
        <w:t>0</w:t>
      </w:r>
      <w:r w:rsidR="00D97DC7">
        <w:rPr>
          <w:rFonts w:ascii="Times New Roman" w:eastAsia="Times New Roman" w:hAnsi="Times New Roman" w:cs="Times New Roman"/>
          <w:noProof/>
          <w:sz w:val="24"/>
          <w:szCs w:val="24"/>
          <w:lang w:val="en-GB"/>
        </w:rPr>
        <w:t>4</w:t>
      </w:r>
      <w:r w:rsidR="00D87F91">
        <w:rPr>
          <w:rFonts w:ascii="Times New Roman" w:eastAsia="Times New Roman" w:hAnsi="Times New Roman" w:cs="Times New Roman"/>
          <w:noProof/>
          <w:sz w:val="24"/>
          <w:szCs w:val="24"/>
          <w:lang w:val="en-GB"/>
        </w:rPr>
        <w:t>.06.</w:t>
      </w:r>
      <w:r w:rsidR="00EA7335">
        <w:rPr>
          <w:rFonts w:ascii="Times New Roman" w:eastAsia="Times New Roman" w:hAnsi="Times New Roman" w:cs="Times New Roman"/>
          <w:noProof/>
          <w:sz w:val="24"/>
          <w:szCs w:val="24"/>
          <w:lang w:val="en-GB"/>
        </w:rPr>
        <w:t>2025</w:t>
      </w:r>
      <w:r w:rsidR="008C0F3C" w:rsidRPr="008C0F3C">
        <w:rPr>
          <w:rFonts w:ascii="Times New Roman" w:eastAsia="Times New Roman" w:hAnsi="Times New Roman" w:cs="Times New Roman"/>
          <w:noProof/>
          <w:sz w:val="24"/>
          <w:szCs w:val="24"/>
          <w:lang w:val="en-GB"/>
        </w:rPr>
        <w:t xml:space="preserve"> nu oferă preţul de pornire sau, în situaţia în care nu se prezintă niciun ofertant, </w:t>
      </w:r>
      <w:r w:rsidR="008C0F3C" w:rsidRPr="00D1761E">
        <w:rPr>
          <w:rFonts w:ascii="Times New Roman" w:eastAsia="Times New Roman" w:hAnsi="Times New Roman" w:cs="Times New Roman"/>
          <w:b/>
          <w:noProof/>
          <w:sz w:val="24"/>
          <w:szCs w:val="24"/>
          <w:u w:val="single"/>
          <w:lang w:val="en-GB"/>
        </w:rPr>
        <w:t xml:space="preserve">următoarele </w:t>
      </w:r>
      <w:r w:rsidR="002E4A4C">
        <w:rPr>
          <w:rFonts w:ascii="Times New Roman" w:eastAsia="Times New Roman" w:hAnsi="Times New Roman" w:cs="Times New Roman"/>
          <w:b/>
          <w:noProof/>
          <w:sz w:val="24"/>
          <w:szCs w:val="24"/>
          <w:u w:val="single"/>
          <w:lang w:val="en-GB"/>
        </w:rPr>
        <w:t>3</w:t>
      </w:r>
      <w:r w:rsidR="008C0F3C" w:rsidRPr="00D1761E">
        <w:rPr>
          <w:rFonts w:ascii="Times New Roman" w:eastAsia="Times New Roman" w:hAnsi="Times New Roman" w:cs="Times New Roman"/>
          <w:b/>
          <w:noProof/>
          <w:sz w:val="24"/>
          <w:szCs w:val="24"/>
          <w:u w:val="single"/>
          <w:lang w:val="en-GB"/>
        </w:rPr>
        <w:t>(</w:t>
      </w:r>
      <w:r w:rsidR="002E4A4C">
        <w:rPr>
          <w:rFonts w:ascii="Times New Roman" w:eastAsia="Times New Roman" w:hAnsi="Times New Roman" w:cs="Times New Roman"/>
          <w:b/>
          <w:noProof/>
          <w:sz w:val="24"/>
          <w:szCs w:val="24"/>
          <w:u w:val="single"/>
          <w:lang w:val="en-GB"/>
        </w:rPr>
        <w:t>trei</w:t>
      </w:r>
      <w:r w:rsidR="008C0F3C" w:rsidRPr="00D1761E">
        <w:rPr>
          <w:rFonts w:ascii="Times New Roman" w:eastAsia="Times New Roman" w:hAnsi="Times New Roman" w:cs="Times New Roman"/>
          <w:b/>
          <w:noProof/>
          <w:sz w:val="24"/>
          <w:szCs w:val="24"/>
          <w:u w:val="single"/>
          <w:lang w:val="en-GB"/>
        </w:rPr>
        <w:t xml:space="preserve">) licitaţii publice </w:t>
      </w:r>
      <w:r w:rsidRPr="00D1761E">
        <w:rPr>
          <w:rFonts w:ascii="Times New Roman" w:eastAsia="Times New Roman" w:hAnsi="Times New Roman" w:cs="Times New Roman"/>
          <w:b/>
          <w:noProof/>
          <w:sz w:val="24"/>
          <w:szCs w:val="24"/>
          <w:u w:val="single"/>
          <w:lang w:val="en-GB"/>
        </w:rPr>
        <w:t>la același preț de pornire</w:t>
      </w:r>
      <w:r w:rsidR="008C0F3C" w:rsidRPr="00D1761E">
        <w:rPr>
          <w:rFonts w:ascii="Times New Roman" w:eastAsia="Times New Roman" w:hAnsi="Times New Roman" w:cs="Times New Roman"/>
          <w:noProof/>
          <w:sz w:val="24"/>
          <w:szCs w:val="24"/>
          <w:u w:val="single"/>
          <w:lang w:val="en-GB"/>
        </w:rPr>
        <w:t xml:space="preserve">, </w:t>
      </w:r>
      <w:r w:rsidR="008C0F3C" w:rsidRPr="00D1761E">
        <w:rPr>
          <w:rFonts w:ascii="Times New Roman" w:eastAsia="Times New Roman" w:hAnsi="Times New Roman" w:cs="Times New Roman"/>
          <w:b/>
          <w:noProof/>
          <w:sz w:val="24"/>
          <w:szCs w:val="24"/>
          <w:u w:val="single"/>
          <w:lang w:val="en-GB"/>
        </w:rPr>
        <w:t>vor avea loc la următoarele termene stabilite prin prezenta publicaţie de vânzare, respectiv în data</w:t>
      </w:r>
      <w:r w:rsidR="00C8304B">
        <w:rPr>
          <w:rFonts w:ascii="Times New Roman" w:eastAsia="Times New Roman" w:hAnsi="Times New Roman" w:cs="Times New Roman"/>
          <w:b/>
          <w:noProof/>
          <w:sz w:val="24"/>
          <w:szCs w:val="24"/>
          <w:u w:val="single"/>
          <w:lang w:val="en-GB"/>
        </w:rPr>
        <w:t xml:space="preserve"> de: </w:t>
      </w:r>
      <w:r w:rsidR="00D87F91">
        <w:rPr>
          <w:rFonts w:ascii="Times New Roman" w:eastAsia="Times New Roman" w:hAnsi="Times New Roman" w:cs="Times New Roman"/>
          <w:b/>
          <w:noProof/>
          <w:sz w:val="24"/>
          <w:szCs w:val="24"/>
          <w:u w:val="single"/>
          <w:lang w:val="en-GB"/>
        </w:rPr>
        <w:t>18.06</w:t>
      </w:r>
      <w:r w:rsidR="00EA7335">
        <w:rPr>
          <w:rFonts w:ascii="Times New Roman" w:eastAsia="Times New Roman" w:hAnsi="Times New Roman" w:cs="Times New Roman"/>
          <w:b/>
          <w:noProof/>
          <w:sz w:val="24"/>
          <w:szCs w:val="24"/>
          <w:u w:val="single"/>
          <w:lang w:val="en-GB"/>
        </w:rPr>
        <w:t>.2025</w:t>
      </w:r>
      <w:r w:rsidR="008C0F3C" w:rsidRPr="008C0F3C">
        <w:rPr>
          <w:rFonts w:ascii="Times New Roman" w:eastAsia="Times New Roman" w:hAnsi="Times New Roman" w:cs="Times New Roman"/>
          <w:b/>
          <w:noProof/>
          <w:sz w:val="24"/>
          <w:szCs w:val="24"/>
          <w:u w:val="single"/>
          <w:lang w:val="en-GB"/>
        </w:rPr>
        <w:t xml:space="preserve"> ora 12°°</w:t>
      </w:r>
      <w:r w:rsidR="00C8304B">
        <w:rPr>
          <w:rFonts w:ascii="Times New Roman" w:eastAsia="Times New Roman" w:hAnsi="Times New Roman" w:cs="Times New Roman"/>
          <w:b/>
          <w:noProof/>
          <w:sz w:val="24"/>
          <w:szCs w:val="24"/>
          <w:u w:val="single"/>
          <w:lang w:val="en-GB"/>
        </w:rPr>
        <w:t xml:space="preserve">, </w:t>
      </w:r>
      <w:r w:rsidR="00D87F91">
        <w:rPr>
          <w:rFonts w:ascii="Times New Roman" w:eastAsia="Times New Roman" w:hAnsi="Times New Roman" w:cs="Times New Roman"/>
          <w:b/>
          <w:noProof/>
          <w:sz w:val="24"/>
          <w:szCs w:val="24"/>
          <w:u w:val="single"/>
          <w:lang w:val="en-GB"/>
        </w:rPr>
        <w:t>02.07</w:t>
      </w:r>
      <w:r w:rsidR="00EA7335">
        <w:rPr>
          <w:rFonts w:ascii="Times New Roman" w:eastAsia="Times New Roman" w:hAnsi="Times New Roman" w:cs="Times New Roman"/>
          <w:b/>
          <w:noProof/>
          <w:sz w:val="24"/>
          <w:szCs w:val="24"/>
          <w:u w:val="single"/>
          <w:lang w:val="en-GB"/>
        </w:rPr>
        <w:t>.2025</w:t>
      </w:r>
      <w:r w:rsidR="00C8304B">
        <w:rPr>
          <w:rFonts w:ascii="Times New Roman" w:eastAsia="Times New Roman" w:hAnsi="Times New Roman" w:cs="Times New Roman"/>
          <w:b/>
          <w:noProof/>
          <w:sz w:val="24"/>
          <w:szCs w:val="24"/>
          <w:u w:val="single"/>
          <w:lang w:val="en-GB"/>
        </w:rPr>
        <w:t xml:space="preserve"> ora 12°°, </w:t>
      </w:r>
      <w:r w:rsidR="00D87F91">
        <w:rPr>
          <w:rFonts w:ascii="Times New Roman" w:eastAsia="Times New Roman" w:hAnsi="Times New Roman" w:cs="Times New Roman"/>
          <w:b/>
          <w:noProof/>
          <w:sz w:val="24"/>
          <w:szCs w:val="24"/>
          <w:u w:val="single"/>
          <w:lang w:val="en-GB"/>
        </w:rPr>
        <w:t>16.07</w:t>
      </w:r>
      <w:r w:rsidR="00EA7335">
        <w:rPr>
          <w:rFonts w:ascii="Times New Roman" w:eastAsia="Times New Roman" w:hAnsi="Times New Roman" w:cs="Times New Roman"/>
          <w:b/>
          <w:noProof/>
          <w:sz w:val="24"/>
          <w:szCs w:val="24"/>
          <w:u w:val="single"/>
          <w:lang w:val="en-GB"/>
        </w:rPr>
        <w:t>.2025</w:t>
      </w:r>
      <w:r w:rsidR="00BF61E7">
        <w:rPr>
          <w:rFonts w:ascii="Times New Roman" w:eastAsia="Times New Roman" w:hAnsi="Times New Roman" w:cs="Times New Roman"/>
          <w:b/>
          <w:noProof/>
          <w:sz w:val="24"/>
          <w:szCs w:val="24"/>
          <w:u w:val="single"/>
          <w:lang w:val="en-GB"/>
        </w:rPr>
        <w:t xml:space="preserve"> ora 12°°, </w:t>
      </w:r>
      <w:r w:rsidR="008C0F3C" w:rsidRPr="008C0F3C">
        <w:rPr>
          <w:rFonts w:ascii="Times New Roman" w:eastAsia="Times New Roman" w:hAnsi="Times New Roman" w:cs="Times New Roman"/>
          <w:noProof/>
          <w:sz w:val="24"/>
          <w:szCs w:val="24"/>
          <w:lang w:val="en-GB"/>
        </w:rPr>
        <w:t>cu respectarea aceloraşi condiţii de participare şi desfăşurare cerute pentru prima licitaţie.</w:t>
      </w:r>
    </w:p>
    <w:p w14:paraId="0C9123D0" w14:textId="77777777" w:rsidR="00BF61E7" w:rsidRDefault="00BF61E7" w:rsidP="008C0F3C">
      <w:pPr>
        <w:spacing w:before="0" w:after="0" w:line="240" w:lineRule="auto"/>
        <w:jc w:val="both"/>
        <w:rPr>
          <w:rFonts w:ascii="Times New Roman" w:eastAsia="Times New Roman" w:hAnsi="Times New Roman" w:cs="Times New Roman"/>
          <w:noProof/>
          <w:sz w:val="24"/>
          <w:szCs w:val="24"/>
          <w:u w:val="single"/>
          <w:lang w:val="en-GB"/>
        </w:rPr>
      </w:pPr>
    </w:p>
    <w:p w14:paraId="7BD3113A" w14:textId="6C71922D" w:rsidR="008C0F3C" w:rsidRPr="008C0F3C" w:rsidRDefault="008C0F3C" w:rsidP="008C0F3C">
      <w:pPr>
        <w:spacing w:before="0" w:after="0" w:line="240" w:lineRule="auto"/>
        <w:jc w:val="both"/>
        <w:rPr>
          <w:rFonts w:ascii="Times New Roman" w:eastAsia="Times New Roman" w:hAnsi="Times New Roman" w:cs="Times New Roman"/>
          <w:noProof/>
          <w:sz w:val="24"/>
          <w:szCs w:val="24"/>
          <w:u w:val="single"/>
        </w:rPr>
      </w:pPr>
      <w:r w:rsidRPr="008C0F3C">
        <w:rPr>
          <w:rFonts w:ascii="Times New Roman" w:eastAsia="Times New Roman" w:hAnsi="Times New Roman" w:cs="Times New Roman"/>
          <w:noProof/>
          <w:sz w:val="24"/>
          <w:szCs w:val="24"/>
          <w:u w:val="single"/>
          <w:lang w:val="en-GB"/>
        </w:rPr>
        <w:t>Informatii suplimentare pot fi obţinute la num</w:t>
      </w:r>
      <w:r w:rsidRPr="008C0F3C">
        <w:rPr>
          <w:rFonts w:ascii="Times New Roman" w:eastAsia="Times New Roman" w:hAnsi="Times New Roman" w:cs="Times New Roman"/>
          <w:noProof/>
          <w:sz w:val="24"/>
          <w:szCs w:val="24"/>
          <w:u w:val="single"/>
          <w:lang w:val="ro-RO"/>
        </w:rPr>
        <w:t>ărul</w:t>
      </w:r>
      <w:r w:rsidRPr="008C0F3C">
        <w:rPr>
          <w:rFonts w:ascii="Times New Roman" w:eastAsia="Times New Roman" w:hAnsi="Times New Roman" w:cs="Times New Roman"/>
          <w:noProof/>
          <w:sz w:val="24"/>
          <w:szCs w:val="24"/>
          <w:u w:val="single"/>
          <w:lang w:val="en-GB"/>
        </w:rPr>
        <w:t xml:space="preserve"> de telefon 021.210.01.64, mobil </w:t>
      </w:r>
      <w:r w:rsidR="00DD6CC4" w:rsidRPr="00DD6CC4">
        <w:rPr>
          <w:rFonts w:ascii="Times New Roman" w:eastAsia="Times New Roman" w:hAnsi="Times New Roman" w:cs="Times New Roman"/>
          <w:noProof/>
          <w:sz w:val="24"/>
          <w:szCs w:val="24"/>
          <w:u w:val="single"/>
          <w:lang w:val="en-GB"/>
        </w:rPr>
        <w:t>0724</w:t>
      </w:r>
      <w:r w:rsidR="00DD6CC4">
        <w:rPr>
          <w:rFonts w:ascii="Times New Roman" w:eastAsia="Times New Roman" w:hAnsi="Times New Roman" w:cs="Times New Roman"/>
          <w:noProof/>
          <w:sz w:val="24"/>
          <w:szCs w:val="24"/>
          <w:u w:val="single"/>
          <w:lang w:val="en-GB"/>
        </w:rPr>
        <w:t>.</w:t>
      </w:r>
      <w:r w:rsidR="00DD6CC4" w:rsidRPr="00DD6CC4">
        <w:rPr>
          <w:rFonts w:ascii="Times New Roman" w:eastAsia="Times New Roman" w:hAnsi="Times New Roman" w:cs="Times New Roman"/>
          <w:noProof/>
          <w:sz w:val="24"/>
          <w:szCs w:val="24"/>
          <w:u w:val="single"/>
          <w:lang w:val="en-GB"/>
        </w:rPr>
        <w:t>323</w:t>
      </w:r>
      <w:r w:rsidR="00DD6CC4">
        <w:rPr>
          <w:rFonts w:ascii="Times New Roman" w:eastAsia="Times New Roman" w:hAnsi="Times New Roman" w:cs="Times New Roman"/>
          <w:noProof/>
          <w:sz w:val="24"/>
          <w:szCs w:val="24"/>
          <w:u w:val="single"/>
          <w:lang w:val="en-GB"/>
        </w:rPr>
        <w:t>.</w:t>
      </w:r>
      <w:r w:rsidR="00DD6CC4" w:rsidRPr="00DD6CC4">
        <w:rPr>
          <w:rFonts w:ascii="Times New Roman" w:eastAsia="Times New Roman" w:hAnsi="Times New Roman" w:cs="Times New Roman"/>
          <w:noProof/>
          <w:sz w:val="24"/>
          <w:szCs w:val="24"/>
          <w:u w:val="single"/>
          <w:lang w:val="en-GB"/>
        </w:rPr>
        <w:t>442</w:t>
      </w:r>
      <w:r w:rsidR="00DD6CC4">
        <w:rPr>
          <w:rFonts w:ascii="Times New Roman" w:eastAsia="Times New Roman" w:hAnsi="Times New Roman" w:cs="Times New Roman"/>
          <w:noProof/>
          <w:sz w:val="24"/>
          <w:szCs w:val="24"/>
          <w:u w:val="single"/>
          <w:lang w:val="en-GB"/>
        </w:rPr>
        <w:t xml:space="preserve"> </w:t>
      </w:r>
      <w:r w:rsidRPr="008C0F3C">
        <w:rPr>
          <w:rFonts w:ascii="Times New Roman" w:eastAsia="Times New Roman" w:hAnsi="Times New Roman" w:cs="Times New Roman"/>
          <w:noProof/>
          <w:sz w:val="24"/>
          <w:szCs w:val="24"/>
          <w:u w:val="single"/>
          <w:lang w:val="en-GB"/>
        </w:rPr>
        <w:t xml:space="preserve">sau la adresa de e-mail: </w:t>
      </w:r>
      <w:hyperlink r:id="rId8" w:history="1">
        <w:r w:rsidRPr="008C0F3C">
          <w:rPr>
            <w:rFonts w:ascii="Times New Roman" w:eastAsia="Times New Roman" w:hAnsi="Times New Roman" w:cs="Times New Roman"/>
            <w:noProof/>
            <w:color w:val="0000FF"/>
            <w:sz w:val="24"/>
            <w:szCs w:val="24"/>
            <w:u w:val="single"/>
            <w:lang w:val="en-GB"/>
          </w:rPr>
          <w:t>office</w:t>
        </w:r>
        <w:r w:rsidRPr="008C0F3C">
          <w:rPr>
            <w:rFonts w:ascii="Times New Roman" w:eastAsia="Times New Roman" w:hAnsi="Times New Roman" w:cs="Times New Roman"/>
            <w:noProof/>
            <w:color w:val="0000FF"/>
            <w:sz w:val="24"/>
            <w:szCs w:val="24"/>
            <w:u w:val="single"/>
          </w:rPr>
          <w:t>@rovigo.ro</w:t>
        </w:r>
      </w:hyperlink>
      <w:r w:rsidRPr="008C0F3C">
        <w:rPr>
          <w:rFonts w:ascii="Times New Roman" w:eastAsia="Times New Roman" w:hAnsi="Times New Roman" w:cs="Times New Roman"/>
          <w:noProof/>
          <w:sz w:val="24"/>
          <w:szCs w:val="24"/>
          <w:u w:val="single"/>
        </w:rPr>
        <w:t>.</w:t>
      </w:r>
    </w:p>
    <w:p w14:paraId="6B48C71E" w14:textId="77777777" w:rsidR="008C0F3C" w:rsidRPr="008C0F3C" w:rsidRDefault="008C0F3C" w:rsidP="008C0F3C">
      <w:pPr>
        <w:spacing w:before="0" w:after="0" w:line="240" w:lineRule="auto"/>
        <w:ind w:firstLine="720"/>
        <w:jc w:val="both"/>
        <w:rPr>
          <w:rFonts w:ascii="Times New Roman" w:eastAsia="Times New Roman" w:hAnsi="Times New Roman" w:cs="Times New Roman"/>
          <w:sz w:val="24"/>
          <w:szCs w:val="24"/>
          <w:lang w:val="ro-RO"/>
        </w:rPr>
      </w:pPr>
    </w:p>
    <w:p w14:paraId="620BBD36" w14:textId="77777777" w:rsidR="008C0F3C" w:rsidRPr="008C0F3C" w:rsidRDefault="008C0F3C" w:rsidP="008C0F3C">
      <w:pPr>
        <w:spacing w:before="0" w:after="0" w:line="240" w:lineRule="auto"/>
        <w:ind w:firstLine="720"/>
        <w:jc w:val="both"/>
        <w:rPr>
          <w:rFonts w:ascii="Times New Roman" w:eastAsia="Times New Roman" w:hAnsi="Times New Roman" w:cs="Times New Roman"/>
          <w:b/>
          <w:sz w:val="24"/>
          <w:szCs w:val="24"/>
          <w:lang w:val="it-IT"/>
        </w:rPr>
      </w:pPr>
      <w:r w:rsidRPr="008C0F3C">
        <w:rPr>
          <w:rFonts w:ascii="Times New Roman" w:eastAsia="Times New Roman" w:hAnsi="Times New Roman" w:cs="Times New Roman"/>
          <w:b/>
          <w:sz w:val="24"/>
          <w:szCs w:val="24"/>
          <w:lang w:val="it-IT"/>
        </w:rPr>
        <w:t>Proces-verbal de afișare. Prezenta publicaţie de vânzare se va afişa la :</w:t>
      </w:r>
    </w:p>
    <w:p w14:paraId="7766AF6F" w14:textId="77777777" w:rsidR="008C0F3C" w:rsidRPr="008C0F3C" w:rsidRDefault="008C0F3C" w:rsidP="008C0F3C">
      <w:pPr>
        <w:spacing w:before="0" w:after="0" w:line="240" w:lineRule="auto"/>
        <w:ind w:firstLine="720"/>
        <w:jc w:val="both"/>
        <w:rPr>
          <w:rFonts w:ascii="Times New Roman" w:eastAsia="Times New Roman" w:hAnsi="Times New Roman" w:cs="Times New Roman"/>
          <w:sz w:val="24"/>
          <w:szCs w:val="24"/>
          <w:lang w:val="it-IT"/>
        </w:rPr>
      </w:pPr>
    </w:p>
    <w:p w14:paraId="396527F7" w14:textId="77777777" w:rsidR="008C0F3C" w:rsidRPr="008C0F3C" w:rsidRDefault="008C0F3C" w:rsidP="008C0F3C">
      <w:pPr>
        <w:numPr>
          <w:ilvl w:val="0"/>
          <w:numId w:val="4"/>
        </w:numPr>
        <w:spacing w:before="0" w:after="0" w:line="240" w:lineRule="auto"/>
        <w:jc w:val="both"/>
        <w:rPr>
          <w:rFonts w:ascii="Times New Roman" w:eastAsia="Times New Roman" w:hAnsi="Times New Roman" w:cs="Times New Roman"/>
          <w:sz w:val="24"/>
          <w:szCs w:val="24"/>
          <w:lang w:val="en-GB" w:eastAsia="x-none"/>
        </w:rPr>
      </w:pPr>
      <w:r w:rsidRPr="008C0F3C">
        <w:rPr>
          <w:rFonts w:ascii="Times New Roman" w:eastAsia="Times New Roman" w:hAnsi="Times New Roman" w:cs="Times New Roman"/>
          <w:sz w:val="24"/>
          <w:szCs w:val="24"/>
          <w:lang w:val="it-IT" w:eastAsia="x-none"/>
        </w:rPr>
        <w:t xml:space="preserve">Sediul lichidatorului judiciar și locul licitației: Bucureşti, str. Maresal Josef Pilsudski nr. 2, etaj 2, sector </w:t>
      </w:r>
      <w:r w:rsidRPr="008C0F3C">
        <w:rPr>
          <w:rFonts w:ascii="Times New Roman" w:eastAsia="Times New Roman" w:hAnsi="Times New Roman" w:cs="Times New Roman"/>
          <w:sz w:val="24"/>
          <w:szCs w:val="24"/>
          <w:lang w:val="en-GB" w:eastAsia="x-none"/>
        </w:rPr>
        <w:t>1;</w:t>
      </w:r>
    </w:p>
    <w:p w14:paraId="78BB0545" w14:textId="77777777" w:rsidR="008C0F3C" w:rsidRPr="008C0F3C" w:rsidRDefault="008C0F3C" w:rsidP="008C0F3C">
      <w:pPr>
        <w:numPr>
          <w:ilvl w:val="0"/>
          <w:numId w:val="4"/>
        </w:numPr>
        <w:spacing w:before="0" w:after="0" w:line="240" w:lineRule="auto"/>
        <w:jc w:val="both"/>
        <w:rPr>
          <w:rFonts w:ascii="Times New Roman" w:eastAsia="Times New Roman" w:hAnsi="Times New Roman" w:cs="Times New Roman"/>
          <w:sz w:val="24"/>
          <w:szCs w:val="24"/>
          <w:lang w:val="it-IT" w:eastAsia="x-none"/>
        </w:rPr>
      </w:pPr>
      <w:r w:rsidRPr="008C0F3C">
        <w:rPr>
          <w:rFonts w:ascii="Times New Roman" w:eastAsia="Times New Roman" w:hAnsi="Times New Roman" w:cs="Times New Roman"/>
          <w:sz w:val="24"/>
          <w:szCs w:val="24"/>
          <w:lang w:val="en-GB" w:eastAsia="x-none"/>
        </w:rPr>
        <w:t xml:space="preserve">Tribunalul </w:t>
      </w:r>
      <w:proofErr w:type="spellStart"/>
      <w:r w:rsidRPr="008C0F3C">
        <w:rPr>
          <w:rFonts w:ascii="Times New Roman" w:eastAsia="Times New Roman" w:hAnsi="Times New Roman" w:cs="Times New Roman"/>
          <w:sz w:val="24"/>
          <w:szCs w:val="24"/>
          <w:lang w:val="en-GB" w:eastAsia="x-none"/>
        </w:rPr>
        <w:t>București</w:t>
      </w:r>
      <w:proofErr w:type="spellEnd"/>
      <w:r w:rsidRPr="008C0F3C">
        <w:rPr>
          <w:rFonts w:ascii="Times New Roman" w:eastAsia="Times New Roman" w:hAnsi="Times New Roman" w:cs="Times New Roman"/>
          <w:sz w:val="24"/>
          <w:szCs w:val="24"/>
          <w:lang w:val="en-GB" w:eastAsia="x-none"/>
        </w:rPr>
        <w:t xml:space="preserve">: </w:t>
      </w:r>
      <w:proofErr w:type="spellStart"/>
      <w:r w:rsidRPr="008C0F3C">
        <w:rPr>
          <w:rFonts w:ascii="Times New Roman" w:eastAsia="Times New Roman" w:hAnsi="Times New Roman" w:cs="Times New Roman"/>
          <w:bCs/>
          <w:sz w:val="24"/>
          <w:szCs w:val="24"/>
          <w:shd w:val="clear" w:color="auto" w:fill="FFFFFF"/>
          <w:lang w:val="en-GB" w:eastAsia="x-none"/>
        </w:rPr>
        <w:t>Splaiul</w:t>
      </w:r>
      <w:proofErr w:type="spellEnd"/>
      <w:r w:rsidRPr="008C0F3C">
        <w:rPr>
          <w:rFonts w:ascii="Times New Roman" w:eastAsia="Times New Roman" w:hAnsi="Times New Roman" w:cs="Times New Roman"/>
          <w:bCs/>
          <w:sz w:val="24"/>
          <w:szCs w:val="24"/>
          <w:shd w:val="clear" w:color="auto" w:fill="FFFFFF"/>
          <w:lang w:val="en-GB" w:eastAsia="x-none"/>
        </w:rPr>
        <w:t xml:space="preserve"> </w:t>
      </w:r>
      <w:proofErr w:type="spellStart"/>
      <w:r w:rsidRPr="008C0F3C">
        <w:rPr>
          <w:rFonts w:ascii="Times New Roman" w:eastAsia="Times New Roman" w:hAnsi="Times New Roman" w:cs="Times New Roman"/>
          <w:bCs/>
          <w:sz w:val="24"/>
          <w:szCs w:val="24"/>
          <w:shd w:val="clear" w:color="auto" w:fill="FFFFFF"/>
          <w:lang w:val="en-GB" w:eastAsia="x-none"/>
        </w:rPr>
        <w:t>Independenţei</w:t>
      </w:r>
      <w:proofErr w:type="spellEnd"/>
      <w:r w:rsidRPr="008C0F3C">
        <w:rPr>
          <w:rFonts w:ascii="Times New Roman" w:eastAsia="Times New Roman" w:hAnsi="Times New Roman" w:cs="Times New Roman"/>
          <w:bCs/>
          <w:sz w:val="24"/>
          <w:szCs w:val="24"/>
          <w:shd w:val="clear" w:color="auto" w:fill="FFFFFF"/>
          <w:lang w:val="en-GB" w:eastAsia="x-none"/>
        </w:rPr>
        <w:t>, nr. 319L; </w:t>
      </w:r>
      <w:proofErr w:type="spellStart"/>
      <w:r w:rsidRPr="008C0F3C">
        <w:rPr>
          <w:rFonts w:ascii="Times New Roman" w:eastAsia="Times New Roman" w:hAnsi="Times New Roman" w:cs="Times New Roman"/>
          <w:bCs/>
          <w:sz w:val="24"/>
          <w:szCs w:val="24"/>
          <w:shd w:val="clear" w:color="auto" w:fill="FFFFFF"/>
          <w:lang w:val="en-GB" w:eastAsia="x-none"/>
        </w:rPr>
        <w:t>cladirea</w:t>
      </w:r>
      <w:proofErr w:type="spellEnd"/>
      <w:r w:rsidRPr="008C0F3C">
        <w:rPr>
          <w:rFonts w:ascii="Times New Roman" w:eastAsia="Times New Roman" w:hAnsi="Times New Roman" w:cs="Times New Roman"/>
          <w:bCs/>
          <w:sz w:val="24"/>
          <w:szCs w:val="24"/>
          <w:shd w:val="clear" w:color="auto" w:fill="FFFFFF"/>
          <w:lang w:val="en-GB" w:eastAsia="x-none"/>
        </w:rPr>
        <w:t> B - Sema Parc, sect 6;</w:t>
      </w:r>
    </w:p>
    <w:p w14:paraId="39C62067" w14:textId="77777777" w:rsidR="008C0F3C" w:rsidRPr="008C0F3C" w:rsidRDefault="008C0F3C" w:rsidP="008C0F3C">
      <w:pPr>
        <w:numPr>
          <w:ilvl w:val="0"/>
          <w:numId w:val="4"/>
        </w:numPr>
        <w:spacing w:before="0" w:after="0" w:line="240" w:lineRule="auto"/>
        <w:jc w:val="both"/>
        <w:rPr>
          <w:rFonts w:ascii="Times New Roman" w:eastAsia="Times New Roman" w:hAnsi="Times New Roman" w:cs="Times New Roman"/>
          <w:sz w:val="24"/>
          <w:szCs w:val="24"/>
          <w:lang w:val="it-IT" w:eastAsia="x-none"/>
        </w:rPr>
      </w:pPr>
      <w:r w:rsidRPr="008C0F3C">
        <w:rPr>
          <w:rFonts w:ascii="Times New Roman" w:eastAsia="Times New Roman" w:hAnsi="Times New Roman" w:cs="Times New Roman"/>
          <w:sz w:val="24"/>
          <w:szCs w:val="24"/>
          <w:lang w:val="it-IT" w:eastAsia="x-none"/>
        </w:rPr>
        <w:t xml:space="preserve">Primăria pe raza căruia se află amplasat imobilul: Primăria Comunei Gura Ocniței, str. Principală, nr. 180, jud. Dâmbovița, fax: 0245-673.260; e-mail: </w:t>
      </w:r>
      <w:hyperlink r:id="rId9" w:history="1">
        <w:r w:rsidRPr="008C0F3C">
          <w:rPr>
            <w:rFonts w:ascii="Times New Roman" w:eastAsia="Times New Roman" w:hAnsi="Times New Roman" w:cs="Times New Roman"/>
            <w:color w:val="0000FF"/>
            <w:sz w:val="24"/>
            <w:szCs w:val="24"/>
            <w:u w:val="single"/>
            <w:lang w:val="it-IT" w:eastAsia="x-none"/>
          </w:rPr>
          <w:t>primariaguraocnitei@gmail.com</w:t>
        </w:r>
      </w:hyperlink>
      <w:r w:rsidRPr="008C0F3C">
        <w:rPr>
          <w:rFonts w:ascii="Times New Roman" w:eastAsia="Times New Roman" w:hAnsi="Times New Roman" w:cs="Times New Roman"/>
          <w:sz w:val="24"/>
          <w:szCs w:val="24"/>
          <w:lang w:val="it-IT" w:eastAsia="x-none"/>
        </w:rPr>
        <w:t>;</w:t>
      </w:r>
    </w:p>
    <w:p w14:paraId="00D5DE79" w14:textId="77777777" w:rsidR="008C0F3C" w:rsidRPr="008C0F3C" w:rsidRDefault="008C0F3C" w:rsidP="008C0F3C">
      <w:pPr>
        <w:numPr>
          <w:ilvl w:val="0"/>
          <w:numId w:val="4"/>
        </w:numPr>
        <w:spacing w:before="0" w:after="0" w:line="240" w:lineRule="auto"/>
        <w:jc w:val="both"/>
        <w:rPr>
          <w:rFonts w:ascii="Times New Roman" w:eastAsia="Times New Roman" w:hAnsi="Times New Roman" w:cs="Times New Roman"/>
          <w:sz w:val="24"/>
          <w:szCs w:val="24"/>
          <w:lang w:val="it-IT" w:eastAsia="x-none"/>
        </w:rPr>
      </w:pPr>
      <w:r w:rsidRPr="008C0F3C">
        <w:rPr>
          <w:rFonts w:ascii="Times New Roman" w:eastAsia="Times New Roman" w:hAnsi="Times New Roman" w:cs="Times New Roman"/>
          <w:sz w:val="24"/>
          <w:szCs w:val="24"/>
          <w:lang w:val="en-GB" w:eastAsia="x-none"/>
        </w:rPr>
        <w:t xml:space="preserve">Site-ul </w:t>
      </w:r>
      <w:proofErr w:type="spellStart"/>
      <w:r w:rsidRPr="008C0F3C">
        <w:rPr>
          <w:rFonts w:ascii="Times New Roman" w:eastAsia="Times New Roman" w:hAnsi="Times New Roman" w:cs="Times New Roman"/>
          <w:sz w:val="24"/>
          <w:szCs w:val="24"/>
          <w:lang w:val="en-GB" w:eastAsia="x-none"/>
        </w:rPr>
        <w:t>lichidatorului</w:t>
      </w:r>
      <w:proofErr w:type="spellEnd"/>
      <w:r w:rsidRPr="008C0F3C">
        <w:rPr>
          <w:rFonts w:ascii="Times New Roman" w:eastAsia="Times New Roman" w:hAnsi="Times New Roman" w:cs="Times New Roman"/>
          <w:sz w:val="24"/>
          <w:szCs w:val="24"/>
          <w:lang w:val="en-GB" w:eastAsia="x-none"/>
        </w:rPr>
        <w:t xml:space="preserve"> </w:t>
      </w:r>
      <w:proofErr w:type="spellStart"/>
      <w:r w:rsidRPr="008C0F3C">
        <w:rPr>
          <w:rFonts w:ascii="Times New Roman" w:eastAsia="Times New Roman" w:hAnsi="Times New Roman" w:cs="Times New Roman"/>
          <w:sz w:val="24"/>
          <w:szCs w:val="24"/>
          <w:lang w:val="en-GB" w:eastAsia="x-none"/>
        </w:rPr>
        <w:t>judiciar</w:t>
      </w:r>
      <w:proofErr w:type="spellEnd"/>
      <w:r w:rsidRPr="008C0F3C">
        <w:rPr>
          <w:rFonts w:ascii="Times New Roman" w:eastAsia="Times New Roman" w:hAnsi="Times New Roman" w:cs="Times New Roman"/>
          <w:sz w:val="24"/>
          <w:szCs w:val="24"/>
          <w:lang w:val="en-GB" w:eastAsia="x-none"/>
        </w:rPr>
        <w:t xml:space="preserve">: </w:t>
      </w:r>
      <w:hyperlink r:id="rId10" w:history="1">
        <w:r w:rsidRPr="008C0F3C">
          <w:rPr>
            <w:rFonts w:ascii="Times New Roman" w:eastAsia="Times New Roman" w:hAnsi="Times New Roman" w:cs="Times New Roman"/>
            <w:color w:val="0000FF"/>
            <w:sz w:val="24"/>
            <w:szCs w:val="24"/>
            <w:u w:val="single"/>
            <w:lang w:val="en-GB" w:eastAsia="x-none"/>
          </w:rPr>
          <w:t>www.rovigo.ro</w:t>
        </w:r>
      </w:hyperlink>
      <w:r w:rsidRPr="008C0F3C">
        <w:rPr>
          <w:rFonts w:ascii="Times New Roman" w:eastAsia="Times New Roman" w:hAnsi="Times New Roman" w:cs="Times New Roman"/>
          <w:color w:val="0000FF"/>
          <w:sz w:val="24"/>
          <w:szCs w:val="24"/>
          <w:u w:val="single"/>
          <w:lang w:val="en-GB" w:eastAsia="x-none"/>
        </w:rPr>
        <w:t>;</w:t>
      </w:r>
    </w:p>
    <w:p w14:paraId="27C46D46" w14:textId="77777777" w:rsidR="008C0F3C" w:rsidRPr="008C0F3C" w:rsidRDefault="008C0F3C" w:rsidP="008C0F3C">
      <w:pPr>
        <w:numPr>
          <w:ilvl w:val="0"/>
          <w:numId w:val="4"/>
        </w:numPr>
        <w:spacing w:before="0" w:after="0" w:line="240" w:lineRule="auto"/>
        <w:jc w:val="both"/>
        <w:rPr>
          <w:rFonts w:ascii="Times New Roman" w:eastAsia="Times New Roman" w:hAnsi="Times New Roman" w:cs="Times New Roman"/>
          <w:sz w:val="24"/>
          <w:szCs w:val="24"/>
          <w:lang w:val="it-IT" w:eastAsia="x-none"/>
        </w:rPr>
      </w:pPr>
      <w:r w:rsidRPr="008C0F3C">
        <w:rPr>
          <w:rFonts w:ascii="Times New Roman" w:eastAsia="Times New Roman" w:hAnsi="Times New Roman" w:cs="Times New Roman"/>
          <w:sz w:val="24"/>
          <w:szCs w:val="24"/>
          <w:lang w:val="en-GB" w:eastAsia="x-none"/>
        </w:rPr>
        <w:t xml:space="preserve">Site-ul de </w:t>
      </w:r>
      <w:proofErr w:type="spellStart"/>
      <w:r w:rsidRPr="008C0F3C">
        <w:rPr>
          <w:rFonts w:ascii="Times New Roman" w:eastAsia="Times New Roman" w:hAnsi="Times New Roman" w:cs="Times New Roman"/>
          <w:sz w:val="24"/>
          <w:szCs w:val="24"/>
          <w:lang w:val="en-GB" w:eastAsia="x-none"/>
        </w:rPr>
        <w:t>licitatii</w:t>
      </w:r>
      <w:proofErr w:type="spellEnd"/>
      <w:r w:rsidRPr="008C0F3C">
        <w:rPr>
          <w:rFonts w:ascii="Times New Roman" w:eastAsia="Times New Roman" w:hAnsi="Times New Roman" w:cs="Times New Roman"/>
          <w:sz w:val="24"/>
          <w:szCs w:val="24"/>
          <w:lang w:val="en-GB" w:eastAsia="x-none"/>
        </w:rPr>
        <w:t xml:space="preserve"> al U.N.P.I.R. </w:t>
      </w:r>
      <w:proofErr w:type="spellStart"/>
      <w:r w:rsidRPr="008C0F3C">
        <w:rPr>
          <w:rFonts w:ascii="Times New Roman" w:eastAsia="Times New Roman" w:hAnsi="Times New Roman" w:cs="Times New Roman"/>
          <w:sz w:val="24"/>
          <w:szCs w:val="24"/>
          <w:lang w:val="en-GB" w:eastAsia="x-none"/>
        </w:rPr>
        <w:t>Bucureşti</w:t>
      </w:r>
      <w:proofErr w:type="spellEnd"/>
      <w:r w:rsidRPr="008C0F3C">
        <w:rPr>
          <w:rFonts w:ascii="Times New Roman" w:eastAsia="Times New Roman" w:hAnsi="Times New Roman" w:cs="Times New Roman"/>
          <w:sz w:val="24"/>
          <w:szCs w:val="24"/>
          <w:lang w:val="en-GB" w:eastAsia="x-none"/>
        </w:rPr>
        <w:t>.</w:t>
      </w:r>
    </w:p>
    <w:p w14:paraId="35A0DB71" w14:textId="77777777" w:rsidR="008C0F3C" w:rsidRPr="008C0F3C" w:rsidRDefault="008C0F3C" w:rsidP="008C0F3C">
      <w:pPr>
        <w:tabs>
          <w:tab w:val="left" w:pos="720"/>
        </w:tabs>
        <w:spacing w:before="0" w:after="0" w:line="240" w:lineRule="auto"/>
        <w:ind w:right="119"/>
        <w:jc w:val="both"/>
        <w:rPr>
          <w:rFonts w:ascii="Times New Roman" w:eastAsia="Times New Roman" w:hAnsi="Times New Roman" w:cs="Times New Roman"/>
          <w:noProof/>
          <w:sz w:val="24"/>
          <w:szCs w:val="24"/>
          <w:lang w:val="ro-RO"/>
        </w:rPr>
      </w:pPr>
    </w:p>
    <w:p w14:paraId="770F4830" w14:textId="77777777" w:rsidR="008C0F3C" w:rsidRPr="008C0F3C" w:rsidRDefault="008C0F3C" w:rsidP="008C0F3C">
      <w:pPr>
        <w:spacing w:before="0" w:after="0" w:line="240" w:lineRule="auto"/>
        <w:jc w:val="both"/>
        <w:rPr>
          <w:rFonts w:ascii="Times New Roman" w:eastAsia="Times New Roman" w:hAnsi="Times New Roman" w:cs="Times New Roman"/>
          <w:bCs/>
          <w:sz w:val="24"/>
          <w:szCs w:val="24"/>
          <w:lang w:val="en-GB"/>
        </w:rPr>
      </w:pPr>
    </w:p>
    <w:p w14:paraId="2051628F" w14:textId="77777777" w:rsidR="008C0F3C" w:rsidRPr="008C0F3C" w:rsidRDefault="008C0F3C" w:rsidP="008C0F3C">
      <w:pPr>
        <w:spacing w:before="0" w:after="0" w:line="240" w:lineRule="auto"/>
        <w:jc w:val="both"/>
        <w:rPr>
          <w:rFonts w:ascii="Times New Roman" w:eastAsia="Times New Roman" w:hAnsi="Times New Roman" w:cs="Times New Roman"/>
          <w:bCs/>
          <w:sz w:val="24"/>
          <w:szCs w:val="24"/>
          <w:lang w:val="en-GB"/>
        </w:rPr>
      </w:pPr>
    </w:p>
    <w:p w14:paraId="6D3ECB02" w14:textId="77777777" w:rsidR="008C0F3C" w:rsidRPr="008C0F3C" w:rsidRDefault="008C0F3C" w:rsidP="008C0F3C">
      <w:pPr>
        <w:spacing w:before="0" w:after="0" w:line="240" w:lineRule="auto"/>
        <w:jc w:val="both"/>
        <w:rPr>
          <w:rFonts w:ascii="Times New Roman" w:eastAsia="Times New Roman" w:hAnsi="Times New Roman" w:cs="Times New Roman"/>
          <w:bCs/>
          <w:sz w:val="24"/>
          <w:szCs w:val="24"/>
          <w:lang w:val="en-GB"/>
        </w:rPr>
      </w:pPr>
      <w:r w:rsidRPr="008C0F3C">
        <w:rPr>
          <w:rFonts w:ascii="Times New Roman" w:eastAsia="Times New Roman" w:hAnsi="Times New Roman" w:cs="Times New Roman"/>
          <w:bCs/>
          <w:sz w:val="24"/>
          <w:szCs w:val="24"/>
          <w:lang w:val="en-GB"/>
        </w:rPr>
        <w:t xml:space="preserve">LICHIDATOR JUDICIAR, </w:t>
      </w:r>
    </w:p>
    <w:p w14:paraId="1CFEFB5F" w14:textId="77777777" w:rsidR="008C0F3C" w:rsidRPr="008C0F3C" w:rsidRDefault="008C0F3C" w:rsidP="008C0F3C">
      <w:pPr>
        <w:spacing w:before="0" w:after="0" w:line="240" w:lineRule="auto"/>
        <w:jc w:val="both"/>
        <w:rPr>
          <w:rFonts w:ascii="Times New Roman" w:eastAsia="Times New Roman" w:hAnsi="Times New Roman" w:cs="Times New Roman"/>
          <w:sz w:val="24"/>
          <w:szCs w:val="24"/>
          <w:lang w:val="en-GB"/>
        </w:rPr>
      </w:pPr>
      <w:r w:rsidRPr="008C0F3C">
        <w:rPr>
          <w:rFonts w:ascii="Times New Roman" w:eastAsia="Times New Roman" w:hAnsi="Times New Roman" w:cs="Times New Roman"/>
          <w:bCs/>
          <w:sz w:val="24"/>
          <w:szCs w:val="24"/>
          <w:lang w:val="en-GB"/>
        </w:rPr>
        <w:t>ROVIGO SPRL</w:t>
      </w:r>
    </w:p>
    <w:p w14:paraId="16F7D977" w14:textId="1D9C712E" w:rsidR="00081DBE" w:rsidRPr="008C0F3C" w:rsidRDefault="00081DBE" w:rsidP="008C0F3C"/>
    <w:sectPr w:rsidR="00081DBE" w:rsidRPr="008C0F3C" w:rsidSect="00E47356">
      <w:headerReference w:type="default" r:id="rId11"/>
      <w:footerReference w:type="default" r:id="rId12"/>
      <w:headerReference w:type="first" r:id="rId13"/>
      <w:footerReference w:type="first" r:id="rId14"/>
      <w:pgSz w:w="12240" w:h="15840"/>
      <w:pgMar w:top="2142" w:right="900" w:bottom="1440" w:left="900" w:header="1728" w:footer="172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1E453" w14:textId="77777777" w:rsidR="006B6609" w:rsidRDefault="006B6609" w:rsidP="00B17968">
      <w:pPr>
        <w:spacing w:before="0" w:after="0" w:line="240" w:lineRule="auto"/>
      </w:pPr>
      <w:r>
        <w:separator/>
      </w:r>
    </w:p>
  </w:endnote>
  <w:endnote w:type="continuationSeparator" w:id="0">
    <w:p w14:paraId="2F597A69" w14:textId="77777777" w:rsidR="006B6609" w:rsidRDefault="006B6609" w:rsidP="00B179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7E039" w14:textId="1F4A60C2" w:rsidR="00A446BA" w:rsidRDefault="00A446BA">
    <w:pPr>
      <w:pStyle w:val="Subsol"/>
    </w:pPr>
    <w:r>
      <w:rPr>
        <w:noProof/>
      </w:rPr>
      <mc:AlternateContent>
        <mc:Choice Requires="wps">
          <w:drawing>
            <wp:anchor distT="45720" distB="45720" distL="114300" distR="114300" simplePos="0" relativeHeight="251674624" behindDoc="0" locked="0" layoutInCell="1" allowOverlap="1" wp14:anchorId="79B1CAB0" wp14:editId="42D73636">
              <wp:simplePos x="0" y="0"/>
              <wp:positionH relativeFrom="column">
                <wp:posOffset>-107950</wp:posOffset>
              </wp:positionH>
              <wp:positionV relativeFrom="paragraph">
                <wp:posOffset>967740</wp:posOffset>
              </wp:positionV>
              <wp:extent cx="5378450" cy="243840"/>
              <wp:effectExtent l="0" t="0" r="0" b="3810"/>
              <wp:wrapSquare wrapText="bothSides"/>
              <wp:docPr id="1"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0" cy="243840"/>
                      </a:xfrm>
                      <a:prstGeom prst="rect">
                        <a:avLst/>
                      </a:prstGeom>
                      <a:solidFill>
                        <a:srgbClr val="FFFFFF"/>
                      </a:solidFill>
                      <a:ln w="9525">
                        <a:noFill/>
                        <a:miter lim="800000"/>
                        <a:headEnd/>
                        <a:tailEnd/>
                      </a:ln>
                    </wps:spPr>
                    <wps:txbx>
                      <w:txbxContent>
                        <w:p w14:paraId="53CC6787" w14:textId="7FE664EA" w:rsidR="00A446BA" w:rsidRPr="005D4CB1" w:rsidRDefault="00A446BA" w:rsidP="005720ED">
                          <w:pPr>
                            <w:pStyle w:val="DatecontactRovigo-antet"/>
                            <w:rPr>
                              <w:sz w:val="20"/>
                              <w:szCs w:val="28"/>
                              <w:lang w:val="ro-RO"/>
                            </w:rPr>
                          </w:pPr>
                          <w:r w:rsidRPr="005D4CB1">
                            <w:rPr>
                              <w:sz w:val="20"/>
                              <w:szCs w:val="28"/>
                              <w:lang w:val="ro-RO"/>
                            </w:rPr>
                            <w:t>www.rovigo.ro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B1CAB0" id="_x0000_t202" coordsize="21600,21600" o:spt="202" path="m,l,21600r21600,l21600,xe">
              <v:stroke joinstyle="miter"/>
              <v:path gradientshapeok="t" o:connecttype="rect"/>
            </v:shapetype>
            <v:shape id="Casetă text 2" o:spid="_x0000_s1026" type="#_x0000_t202" style="position:absolute;margin-left:-8.5pt;margin-top:76.2pt;width:423.5pt;height:19.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" stroked="f">
              <v:textbox>
                <w:txbxContent>
                  <w:p w14:paraId="53CC6787" w14:textId="7FE664EA" w:rsidR="00A446BA" w:rsidRPr="005D4CB1" w:rsidRDefault="00A446BA" w:rsidP="005720ED">
                    <w:pPr>
                      <w:pStyle w:val="DatecontactRovigo-antet"/>
                      <w:rPr>
                        <w:sz w:val="20"/>
                        <w:szCs w:val="28"/>
                        <w:lang w:val="ro-RO"/>
                      </w:rPr>
                    </w:pPr>
                    <w:r w:rsidRPr="005D4CB1">
                      <w:rPr>
                        <w:sz w:val="20"/>
                        <w:szCs w:val="28"/>
                        <w:lang w:val="ro-RO"/>
                      </w:rPr>
                      <w:t>www.rovigo.ro</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F7152" w14:textId="51BF8C86" w:rsidR="00E47356" w:rsidRDefault="00152001">
    <w:pPr>
      <w:pStyle w:val="Subsol"/>
    </w:pPr>
    <w:r>
      <w:rPr>
        <w:noProof/>
      </w:rPr>
      <mc:AlternateContent>
        <mc:Choice Requires="wps">
          <w:drawing>
            <wp:anchor distT="45720" distB="45720" distL="114300" distR="114300" simplePos="0" relativeHeight="251685888" behindDoc="0" locked="0" layoutInCell="1" allowOverlap="1" wp14:anchorId="3C7EE38C" wp14:editId="6AEC36CB">
              <wp:simplePos x="0" y="0"/>
              <wp:positionH relativeFrom="column">
                <wp:posOffset>-85090</wp:posOffset>
              </wp:positionH>
              <wp:positionV relativeFrom="paragraph">
                <wp:posOffset>230505</wp:posOffset>
              </wp:positionV>
              <wp:extent cx="5378450" cy="1404620"/>
              <wp:effectExtent l="0" t="0" r="0" b="0"/>
              <wp:wrapSquare wrapText="bothSides"/>
              <wp:docPr id="21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0" cy="1404620"/>
                      </a:xfrm>
                      <a:prstGeom prst="rect">
                        <a:avLst/>
                      </a:prstGeom>
                      <a:solidFill>
                        <a:srgbClr val="FFFFFF"/>
                      </a:solidFill>
                      <a:ln w="9525">
                        <a:noFill/>
                        <a:miter lim="800000"/>
                        <a:headEnd/>
                        <a:tailEnd/>
                      </a:ln>
                    </wps:spPr>
                    <wps:txbx>
                      <w:txbxContent>
                        <w:p w14:paraId="00E63753" w14:textId="77777777" w:rsidR="00152001" w:rsidRPr="00606059" w:rsidRDefault="00152001" w:rsidP="00152001">
                          <w:pPr>
                            <w:pStyle w:val="DatecontactRovigo-antet"/>
                            <w:rPr>
                              <w:lang w:val="ro-RO"/>
                            </w:rPr>
                          </w:pPr>
                          <w:r w:rsidRPr="00606059">
                            <w:rPr>
                              <w:lang w:val="ro-RO"/>
                            </w:rPr>
                            <w:t>Rovigo SPRL</w:t>
                          </w:r>
                        </w:p>
                        <w:p w14:paraId="1AE5175D" w14:textId="77777777" w:rsidR="00152001" w:rsidRPr="00606059" w:rsidRDefault="00152001" w:rsidP="00152001">
                          <w:pPr>
                            <w:pStyle w:val="DatecontactRovigo-antet"/>
                            <w:rPr>
                              <w:lang w:val="ro-RO"/>
                            </w:rPr>
                          </w:pPr>
                          <w:r w:rsidRPr="00606059">
                            <w:rPr>
                              <w:lang w:val="ro-RO"/>
                            </w:rPr>
                            <w:t>Înscris în registrul formelor de organizare al</w:t>
                          </w:r>
                        </w:p>
                        <w:p w14:paraId="61BE04B4" w14:textId="77777777" w:rsidR="00152001" w:rsidRPr="00606059" w:rsidRDefault="00152001" w:rsidP="00152001">
                          <w:pPr>
                            <w:pStyle w:val="DatecontactRovigo-antet"/>
                            <w:rPr>
                              <w:lang w:val="ro-RO"/>
                            </w:rPr>
                          </w:pPr>
                          <w:r w:rsidRPr="00606059">
                            <w:rPr>
                              <w:lang w:val="ro-RO"/>
                            </w:rPr>
                            <w:t>Uniunii Naționale a practicienilor în insolvență din România</w:t>
                          </w:r>
                        </w:p>
                        <w:p w14:paraId="51C76264" w14:textId="77777777" w:rsidR="00152001" w:rsidRPr="00606059" w:rsidRDefault="00152001" w:rsidP="00152001">
                          <w:pPr>
                            <w:pStyle w:val="DatecontactRovigo-antet"/>
                            <w:rPr>
                              <w:lang w:val="ro-RO"/>
                            </w:rPr>
                          </w:pPr>
                          <w:r w:rsidRPr="00606059">
                            <w:rPr>
                              <w:lang w:val="ro-RO"/>
                            </w:rPr>
                            <w:t>Sub nr RFO II – 008; CIF – RO 20715409</w:t>
                          </w:r>
                        </w:p>
                        <w:p w14:paraId="6916752F" w14:textId="77777777" w:rsidR="00152001" w:rsidRPr="00606059" w:rsidRDefault="00152001" w:rsidP="00152001">
                          <w:pPr>
                            <w:pStyle w:val="DatecontactRovigo-antet"/>
                            <w:rPr>
                              <w:lang w:val="ro-RO"/>
                            </w:rPr>
                          </w:pPr>
                          <w:r w:rsidRPr="00606059">
                            <w:rPr>
                              <w:lang w:val="ro-RO"/>
                            </w:rPr>
                            <w:t>Asigurare răspundere civilă profesională: 500.000 Euro</w:t>
                          </w:r>
                        </w:p>
                        <w:p w14:paraId="1D9A8AA1" w14:textId="77777777" w:rsidR="00152001" w:rsidRPr="00606059" w:rsidRDefault="00152001" w:rsidP="00152001">
                          <w:pPr>
                            <w:pStyle w:val="DatecontactRovigo-antet"/>
                            <w:rPr>
                              <w:lang w:val="ro-RO"/>
                            </w:rPr>
                          </w:pPr>
                          <w:r w:rsidRPr="00606059">
                            <w:rPr>
                              <w:lang w:val="ro-RO"/>
                            </w:rPr>
                            <w:t>Str. Mareșal Pilsudski Josef (fosta Intr. Polona), nr. 2, et. 2, sector 1, București</w:t>
                          </w:r>
                        </w:p>
                        <w:p w14:paraId="4CC5144F" w14:textId="724F675E" w:rsidR="00152001" w:rsidRPr="00606059" w:rsidRDefault="00152001" w:rsidP="00152001">
                          <w:pPr>
                            <w:pStyle w:val="DatecontactRovigo-antet"/>
                            <w:rPr>
                              <w:lang w:val="ro-RO"/>
                            </w:rPr>
                          </w:pPr>
                          <w:r w:rsidRPr="00606059">
                            <w:rPr>
                              <w:lang w:val="ro-RO"/>
                            </w:rPr>
                            <w:t>Tel: (021)210.01.64; fax: 210.16.67; 0724.323.442</w:t>
                          </w:r>
                          <w:r>
                            <w:rPr>
                              <w:lang w:val="ro-RO"/>
                            </w:rPr>
                            <w:t>; email: office@rovigo.ro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7EE38C" id="_x0000_t202" coordsize="21600,21600" o:spt="202" path="m,l,21600r21600,l21600,xe">
              <v:stroke joinstyle="miter"/>
              <v:path gradientshapeok="t" o:connecttype="rect"/>
            </v:shapetype>
            <v:shape id="_x0000_s1027" type="#_x0000_t202" style="position:absolute;margin-left:-6.7pt;margin-top:18.15pt;width:423.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" stroked="f">
              <v:textbox style="mso-fit-shape-to-text:t">
                <w:txbxContent>
                  <w:p w14:paraId="00E63753" w14:textId="77777777" w:rsidR="00152001" w:rsidRPr="00606059" w:rsidRDefault="00152001" w:rsidP="00152001">
                    <w:pPr>
                      <w:pStyle w:val="DatecontactRovigo-antet"/>
                      <w:rPr>
                        <w:lang w:val="ro-RO"/>
                      </w:rPr>
                    </w:pPr>
                    <w:r w:rsidRPr="00606059">
                      <w:rPr>
                        <w:lang w:val="ro-RO"/>
                      </w:rPr>
                      <w:t>Rovigo SPRL</w:t>
                    </w:r>
                  </w:p>
                  <w:p w14:paraId="1AE5175D" w14:textId="77777777" w:rsidR="00152001" w:rsidRPr="00606059" w:rsidRDefault="00152001" w:rsidP="00152001">
                    <w:pPr>
                      <w:pStyle w:val="DatecontactRovigo-antet"/>
                      <w:rPr>
                        <w:lang w:val="ro-RO"/>
                      </w:rPr>
                    </w:pPr>
                    <w:r w:rsidRPr="00606059">
                      <w:rPr>
                        <w:lang w:val="ro-RO"/>
                      </w:rPr>
                      <w:t>Înscris în registrul formelor de organizare al</w:t>
                    </w:r>
                  </w:p>
                  <w:p w14:paraId="61BE04B4" w14:textId="77777777" w:rsidR="00152001" w:rsidRPr="00606059" w:rsidRDefault="00152001" w:rsidP="00152001">
                    <w:pPr>
                      <w:pStyle w:val="DatecontactRovigo-antet"/>
                      <w:rPr>
                        <w:lang w:val="ro-RO"/>
                      </w:rPr>
                    </w:pPr>
                    <w:r w:rsidRPr="00606059">
                      <w:rPr>
                        <w:lang w:val="ro-RO"/>
                      </w:rPr>
                      <w:t>Uniunii Naționale a practicienilor în insolvență din România</w:t>
                    </w:r>
                  </w:p>
                  <w:p w14:paraId="51C76264" w14:textId="77777777" w:rsidR="00152001" w:rsidRPr="00606059" w:rsidRDefault="00152001" w:rsidP="00152001">
                    <w:pPr>
                      <w:pStyle w:val="DatecontactRovigo-antet"/>
                      <w:rPr>
                        <w:lang w:val="ro-RO"/>
                      </w:rPr>
                    </w:pPr>
                    <w:r w:rsidRPr="00606059">
                      <w:rPr>
                        <w:lang w:val="ro-RO"/>
                      </w:rPr>
                      <w:t>Sub nr RFO II – 008; CIF – RO 20715409</w:t>
                    </w:r>
                  </w:p>
                  <w:p w14:paraId="6916752F" w14:textId="77777777" w:rsidR="00152001" w:rsidRPr="00606059" w:rsidRDefault="00152001" w:rsidP="00152001">
                    <w:pPr>
                      <w:pStyle w:val="DatecontactRovigo-antet"/>
                      <w:rPr>
                        <w:lang w:val="ro-RO"/>
                      </w:rPr>
                    </w:pPr>
                    <w:r w:rsidRPr="00606059">
                      <w:rPr>
                        <w:lang w:val="ro-RO"/>
                      </w:rPr>
                      <w:t>Asigurare răspundere civilă profesională: 500.000 Euro</w:t>
                    </w:r>
                  </w:p>
                  <w:p w14:paraId="1D9A8AA1" w14:textId="77777777" w:rsidR="00152001" w:rsidRPr="00606059" w:rsidRDefault="00152001" w:rsidP="00152001">
                    <w:pPr>
                      <w:pStyle w:val="DatecontactRovigo-antet"/>
                      <w:rPr>
                        <w:lang w:val="ro-RO"/>
                      </w:rPr>
                    </w:pPr>
                    <w:r w:rsidRPr="00606059">
                      <w:rPr>
                        <w:lang w:val="ro-RO"/>
                      </w:rPr>
                      <w:t>Str. Mareșal Pilsudski Josef (fosta Intr. Polona), nr. 2, et. 2, sector 1, București</w:t>
                    </w:r>
                  </w:p>
                  <w:p w14:paraId="4CC5144F" w14:textId="724F675E" w:rsidR="00152001" w:rsidRPr="00606059" w:rsidRDefault="00152001" w:rsidP="00152001">
                    <w:pPr>
                      <w:pStyle w:val="DatecontactRovigo-antet"/>
                      <w:rPr>
                        <w:lang w:val="ro-RO"/>
                      </w:rPr>
                    </w:pPr>
                    <w:r w:rsidRPr="00606059">
                      <w:rPr>
                        <w:lang w:val="ro-RO"/>
                      </w:rPr>
                      <w:t>Tel: (021)210.01.64; fax: 210.16.67; 0724.323.442</w:t>
                    </w:r>
                    <w:r>
                      <w:rPr>
                        <w:lang w:val="ro-RO"/>
                      </w:rPr>
                      <w:t>; email: office@rovigo.ro</w:t>
                    </w:r>
                  </w:p>
                </w:txbxContent>
              </v:textbox>
              <w10:wrap type="square"/>
            </v:shape>
          </w:pict>
        </mc:Fallback>
      </mc:AlternateContent>
    </w:r>
    <w:r w:rsidR="00D20092">
      <w:rPr>
        <w:noProof/>
      </w:rPr>
      <mc:AlternateContent>
        <mc:Choice Requires="wps">
          <w:drawing>
            <wp:anchor distT="0" distB="0" distL="114300" distR="114300" simplePos="0" relativeHeight="251683840" behindDoc="0" locked="0" layoutInCell="1" allowOverlap="1" wp14:anchorId="001EDB57" wp14:editId="41604B77">
              <wp:simplePos x="0" y="0"/>
              <wp:positionH relativeFrom="column">
                <wp:posOffset>0</wp:posOffset>
              </wp:positionH>
              <wp:positionV relativeFrom="paragraph">
                <wp:posOffset>45720</wp:posOffset>
              </wp:positionV>
              <wp:extent cx="6641465" cy="0"/>
              <wp:effectExtent l="0" t="0" r="0" b="0"/>
              <wp:wrapNone/>
              <wp:docPr id="19" name="Conector drept 19"/>
              <wp:cNvGraphicFramePr/>
              <a:graphic xmlns:a="http://schemas.openxmlformats.org/drawingml/2006/main">
                <a:graphicData uri="http://schemas.microsoft.com/office/word/2010/wordprocessingShape">
                  <wps:wsp>
                    <wps:cNvCnPr/>
                    <wps:spPr>
                      <a:xfrm>
                        <a:off x="0" y="0"/>
                        <a:ext cx="66414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5E2746" id="Conector drept 19"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6pt" to="522.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" strokecolor="black [3213]"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6F4E1" w14:textId="77777777" w:rsidR="006B6609" w:rsidRDefault="006B6609" w:rsidP="00B17968">
      <w:pPr>
        <w:spacing w:before="0" w:after="0" w:line="240" w:lineRule="auto"/>
      </w:pPr>
      <w:r>
        <w:separator/>
      </w:r>
    </w:p>
  </w:footnote>
  <w:footnote w:type="continuationSeparator" w:id="0">
    <w:p w14:paraId="6E8F4281" w14:textId="77777777" w:rsidR="006B6609" w:rsidRDefault="006B6609" w:rsidP="00B1796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32EA2" w14:textId="73415E8D" w:rsidR="00A446BA" w:rsidRDefault="009B14E2" w:rsidP="00081DBE">
    <w:pPr>
      <w:pStyle w:val="DatecontactRovigo-antet"/>
    </w:pPr>
    <w:r>
      <w:rPr>
        <w:noProof/>
      </w:rPr>
      <w:drawing>
        <wp:anchor distT="0" distB="0" distL="114300" distR="114300" simplePos="0" relativeHeight="251678720" behindDoc="0" locked="0" layoutInCell="1" allowOverlap="1" wp14:anchorId="4A10D57E" wp14:editId="1F6912AD">
          <wp:simplePos x="0" y="0"/>
          <wp:positionH relativeFrom="column">
            <wp:posOffset>-22225</wp:posOffset>
          </wp:positionH>
          <wp:positionV relativeFrom="paragraph">
            <wp:posOffset>-639445</wp:posOffset>
          </wp:positionV>
          <wp:extent cx="784860" cy="523875"/>
          <wp:effectExtent l="0" t="0" r="0" b="9525"/>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ine 16"/>
                  <pic:cNvPicPr/>
                </pic:nvPicPr>
                <pic:blipFill>
                  <a:blip r:embed="rId1">
                    <a:extLst>
                      <a:ext uri="{28A0092B-C50C-407E-A947-70E740481C1C}">
                        <a14:useLocalDpi xmlns:a14="http://schemas.microsoft.com/office/drawing/2010/main" val="0"/>
                      </a:ext>
                    </a:extLst>
                  </a:blip>
                  <a:stretch>
                    <a:fillRect/>
                  </a:stretch>
                </pic:blipFill>
                <pic:spPr>
                  <a:xfrm>
                    <a:off x="0" y="0"/>
                    <a:ext cx="784860" cy="523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18BD2" w14:textId="118EEC8D" w:rsidR="00E47356" w:rsidRDefault="00422A26" w:rsidP="00081DBE">
    <w:pPr>
      <w:pStyle w:val="DatecontactRovigo-antet"/>
    </w:pPr>
    <w:r>
      <w:rPr>
        <w:noProof/>
      </w:rPr>
      <w:drawing>
        <wp:anchor distT="0" distB="0" distL="114300" distR="114300" simplePos="0" relativeHeight="251680768" behindDoc="1" locked="0" layoutInCell="1" allowOverlap="1" wp14:anchorId="182434E4" wp14:editId="76002100">
          <wp:simplePos x="0" y="0"/>
          <wp:positionH relativeFrom="column">
            <wp:posOffset>-22860</wp:posOffset>
          </wp:positionH>
          <wp:positionV relativeFrom="paragraph">
            <wp:posOffset>-807085</wp:posOffset>
          </wp:positionV>
          <wp:extent cx="1085850" cy="724535"/>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ine 16"/>
                  <pic:cNvPicPr/>
                </pic:nvPicPr>
                <pic:blipFill>
                  <a:blip r:embed="rId1">
                    <a:extLst>
                      <a:ext uri="{28A0092B-C50C-407E-A947-70E740481C1C}">
                        <a14:useLocalDpi xmlns:a14="http://schemas.microsoft.com/office/drawing/2010/main" val="0"/>
                      </a:ext>
                    </a:extLst>
                  </a:blip>
                  <a:stretch>
                    <a:fillRect/>
                  </a:stretch>
                </pic:blipFill>
                <pic:spPr>
                  <a:xfrm>
                    <a:off x="0" y="0"/>
                    <a:ext cx="1085850" cy="724535"/>
                  </a:xfrm>
                  <a:prstGeom prst="rect">
                    <a:avLst/>
                  </a:prstGeom>
                </pic:spPr>
              </pic:pic>
            </a:graphicData>
          </a:graphic>
          <wp14:sizeRelH relativeFrom="margin">
            <wp14:pctWidth>0</wp14:pctWidth>
          </wp14:sizeRelH>
          <wp14:sizeRelV relativeFrom="margin">
            <wp14:pctHeight>0</wp14:pctHeight>
          </wp14:sizeRelV>
        </wp:anchor>
      </w:drawing>
    </w:r>
    <w:r w:rsidR="00081DBE">
      <w:t>Insolvency Practitioners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D45D3"/>
    <w:multiLevelType w:val="hybridMultilevel"/>
    <w:tmpl w:val="CE1807B2"/>
    <w:lvl w:ilvl="0" w:tplc="658AD1B6">
      <w:start w:val="3"/>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23AB1974"/>
    <w:multiLevelType w:val="hybridMultilevel"/>
    <w:tmpl w:val="C546C6C0"/>
    <w:lvl w:ilvl="0" w:tplc="634CB65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B57DD0"/>
    <w:multiLevelType w:val="hybridMultilevel"/>
    <w:tmpl w:val="FF5E5B8C"/>
    <w:lvl w:ilvl="0" w:tplc="B7E45F4A">
      <w:start w:val="19"/>
      <w:numFmt w:val="bullet"/>
      <w:lvlText w:val="-"/>
      <w:lvlJc w:val="left"/>
      <w:pPr>
        <w:tabs>
          <w:tab w:val="num" w:pos="1080"/>
        </w:tabs>
        <w:ind w:left="108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CE209A4"/>
    <w:multiLevelType w:val="hybridMultilevel"/>
    <w:tmpl w:val="19541322"/>
    <w:lvl w:ilvl="0" w:tplc="EBF60096">
      <w:start w:val="1"/>
      <w:numFmt w:val="decimal"/>
      <w:pStyle w:val="Listparagraf"/>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55B1A6F"/>
    <w:multiLevelType w:val="hybridMultilevel"/>
    <w:tmpl w:val="587C25A4"/>
    <w:lvl w:ilvl="0" w:tplc="0C3A7072">
      <w:start w:val="1"/>
      <w:numFmt w:val="upperRoman"/>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362895809">
    <w:abstractNumId w:val="3"/>
  </w:num>
  <w:num w:numId="2" w16cid:durableId="122891757">
    <w:abstractNumId w:val="4"/>
  </w:num>
  <w:num w:numId="3" w16cid:durableId="802043562">
    <w:abstractNumId w:val="1"/>
  </w:num>
  <w:num w:numId="4" w16cid:durableId="48478179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7389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CAA"/>
    <w:rsid w:val="00006015"/>
    <w:rsid w:val="0002027E"/>
    <w:rsid w:val="00021DAE"/>
    <w:rsid w:val="0006259A"/>
    <w:rsid w:val="00081DBE"/>
    <w:rsid w:val="00081F35"/>
    <w:rsid w:val="00086242"/>
    <w:rsid w:val="000912DF"/>
    <w:rsid w:val="000D32FE"/>
    <w:rsid w:val="001002E5"/>
    <w:rsid w:val="00142804"/>
    <w:rsid w:val="00152001"/>
    <w:rsid w:val="0019287A"/>
    <w:rsid w:val="001A6CFD"/>
    <w:rsid w:val="002474FE"/>
    <w:rsid w:val="0026795A"/>
    <w:rsid w:val="0028204F"/>
    <w:rsid w:val="0029054F"/>
    <w:rsid w:val="002A1E25"/>
    <w:rsid w:val="002B71BF"/>
    <w:rsid w:val="002C392D"/>
    <w:rsid w:val="002C42FA"/>
    <w:rsid w:val="002D56CC"/>
    <w:rsid w:val="002E4A4C"/>
    <w:rsid w:val="003330CD"/>
    <w:rsid w:val="003408FB"/>
    <w:rsid w:val="00373204"/>
    <w:rsid w:val="003952E1"/>
    <w:rsid w:val="003A6572"/>
    <w:rsid w:val="003D108C"/>
    <w:rsid w:val="003F1601"/>
    <w:rsid w:val="00422A26"/>
    <w:rsid w:val="00426F66"/>
    <w:rsid w:val="004350FA"/>
    <w:rsid w:val="00435869"/>
    <w:rsid w:val="00446611"/>
    <w:rsid w:val="00472F2E"/>
    <w:rsid w:val="004B0BB3"/>
    <w:rsid w:val="004B7A67"/>
    <w:rsid w:val="004F4E9B"/>
    <w:rsid w:val="005112DF"/>
    <w:rsid w:val="005240A8"/>
    <w:rsid w:val="00536F40"/>
    <w:rsid w:val="00541864"/>
    <w:rsid w:val="005423FF"/>
    <w:rsid w:val="00553988"/>
    <w:rsid w:val="00570D1F"/>
    <w:rsid w:val="005720ED"/>
    <w:rsid w:val="00593CB6"/>
    <w:rsid w:val="005B3069"/>
    <w:rsid w:val="005D076C"/>
    <w:rsid w:val="005D4CB1"/>
    <w:rsid w:val="005E13F2"/>
    <w:rsid w:val="005E232E"/>
    <w:rsid w:val="005E4DFF"/>
    <w:rsid w:val="005E580D"/>
    <w:rsid w:val="00606059"/>
    <w:rsid w:val="00663AA4"/>
    <w:rsid w:val="00691BC0"/>
    <w:rsid w:val="006A40EB"/>
    <w:rsid w:val="006B6609"/>
    <w:rsid w:val="00717806"/>
    <w:rsid w:val="007578FB"/>
    <w:rsid w:val="007715B5"/>
    <w:rsid w:val="007A774A"/>
    <w:rsid w:val="007C27B6"/>
    <w:rsid w:val="007E2435"/>
    <w:rsid w:val="007F391E"/>
    <w:rsid w:val="008653B8"/>
    <w:rsid w:val="008900C5"/>
    <w:rsid w:val="008B7405"/>
    <w:rsid w:val="008C0F3C"/>
    <w:rsid w:val="008C4BC2"/>
    <w:rsid w:val="00907EBD"/>
    <w:rsid w:val="00940B5E"/>
    <w:rsid w:val="00950A9C"/>
    <w:rsid w:val="009525CF"/>
    <w:rsid w:val="00952F28"/>
    <w:rsid w:val="00982686"/>
    <w:rsid w:val="009B14E2"/>
    <w:rsid w:val="009B6579"/>
    <w:rsid w:val="009F0328"/>
    <w:rsid w:val="009F5983"/>
    <w:rsid w:val="00A35CDF"/>
    <w:rsid w:val="00A446BA"/>
    <w:rsid w:val="00A60813"/>
    <w:rsid w:val="00A67F77"/>
    <w:rsid w:val="00AA2B2C"/>
    <w:rsid w:val="00AA6415"/>
    <w:rsid w:val="00AC07B0"/>
    <w:rsid w:val="00AD73C4"/>
    <w:rsid w:val="00AE0539"/>
    <w:rsid w:val="00B0002C"/>
    <w:rsid w:val="00B07D1F"/>
    <w:rsid w:val="00B16A36"/>
    <w:rsid w:val="00B174D2"/>
    <w:rsid w:val="00B17968"/>
    <w:rsid w:val="00B32BDB"/>
    <w:rsid w:val="00BB3DD0"/>
    <w:rsid w:val="00BF15F4"/>
    <w:rsid w:val="00BF61E7"/>
    <w:rsid w:val="00C13AC0"/>
    <w:rsid w:val="00C8304B"/>
    <w:rsid w:val="00CC048A"/>
    <w:rsid w:val="00CC3DF7"/>
    <w:rsid w:val="00CD2918"/>
    <w:rsid w:val="00D1761E"/>
    <w:rsid w:val="00D20092"/>
    <w:rsid w:val="00D349EC"/>
    <w:rsid w:val="00D724F4"/>
    <w:rsid w:val="00D8454D"/>
    <w:rsid w:val="00D87F91"/>
    <w:rsid w:val="00D93CA2"/>
    <w:rsid w:val="00D96D93"/>
    <w:rsid w:val="00D97DC7"/>
    <w:rsid w:val="00DA1876"/>
    <w:rsid w:val="00DB4721"/>
    <w:rsid w:val="00DC42A9"/>
    <w:rsid w:val="00DD6CC4"/>
    <w:rsid w:val="00DE2973"/>
    <w:rsid w:val="00DF040C"/>
    <w:rsid w:val="00DF6B0D"/>
    <w:rsid w:val="00E20127"/>
    <w:rsid w:val="00E47356"/>
    <w:rsid w:val="00E51ACD"/>
    <w:rsid w:val="00EA7335"/>
    <w:rsid w:val="00ED5B06"/>
    <w:rsid w:val="00F13341"/>
    <w:rsid w:val="00F13CAA"/>
    <w:rsid w:val="00F20D3A"/>
    <w:rsid w:val="00F30E43"/>
    <w:rsid w:val="00F34BD5"/>
    <w:rsid w:val="00F5100D"/>
    <w:rsid w:val="00F673DF"/>
    <w:rsid w:val="00FA79E4"/>
    <w:rsid w:val="00FD3857"/>
    <w:rsid w:val="00FF6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8C69D9D"/>
  <w15:chartTrackingRefBased/>
  <w15:docId w15:val="{28FC1CC6-432E-4E9D-8C0B-C503612A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f pagina 1"/>
    <w:qFormat/>
    <w:rsid w:val="00AA6415"/>
    <w:pPr>
      <w:spacing w:before="360" w:after="400"/>
    </w:pPr>
    <w:rPr>
      <w:rFonts w:ascii="Arial" w:hAnsi="Arial"/>
      <w:sz w:val="20"/>
    </w:rPr>
  </w:style>
  <w:style w:type="paragraph" w:styleId="Titlu1">
    <w:name w:val="heading 1"/>
    <w:aliases w:val="Subtitlu 1 Rovigo"/>
    <w:basedOn w:val="Normal"/>
    <w:next w:val="Normal"/>
    <w:link w:val="Titlu1Caracter"/>
    <w:uiPriority w:val="9"/>
    <w:qFormat/>
    <w:rsid w:val="00950A9C"/>
    <w:pPr>
      <w:keepNext/>
      <w:keepLines/>
      <w:spacing w:after="360" w:line="240" w:lineRule="auto"/>
      <w:outlineLvl w:val="0"/>
    </w:pPr>
    <w:rPr>
      <w:rFonts w:eastAsiaTheme="majorEastAsia" w:cstheme="majorBidi"/>
      <w:b/>
      <w:color w:val="000000" w:themeColor="text1"/>
      <w:sz w:val="28"/>
      <w:szCs w:val="32"/>
    </w:rPr>
  </w:style>
  <w:style w:type="paragraph" w:styleId="Titlu2">
    <w:name w:val="heading 2"/>
    <w:aliases w:val="Subtitlu 2 Rovigo"/>
    <w:basedOn w:val="Normal"/>
    <w:next w:val="Normal"/>
    <w:link w:val="Titlu2Caracter"/>
    <w:uiPriority w:val="9"/>
    <w:unhideWhenUsed/>
    <w:qFormat/>
    <w:rsid w:val="007F391E"/>
    <w:pPr>
      <w:keepNext/>
      <w:keepLines/>
      <w:spacing w:before="40" w:after="0"/>
      <w:outlineLvl w:val="1"/>
    </w:pPr>
    <w:rPr>
      <w:rFonts w:eastAsiaTheme="majorEastAsia" w:cstheme="majorBidi"/>
      <w:b/>
      <w:i/>
      <w:sz w:val="22"/>
      <w:szCs w:val="26"/>
    </w:rPr>
  </w:style>
  <w:style w:type="paragraph" w:styleId="Titlu3">
    <w:name w:val="heading 3"/>
    <w:basedOn w:val="Normal"/>
    <w:next w:val="Normal"/>
    <w:link w:val="Titlu3Caracter"/>
    <w:uiPriority w:val="9"/>
    <w:semiHidden/>
    <w:unhideWhenUsed/>
    <w:qFormat/>
    <w:rsid w:val="002A1E25"/>
    <w:pPr>
      <w:keepNext/>
      <w:keepLines/>
      <w:spacing w:before="40" w:after="0"/>
      <w:outlineLvl w:val="2"/>
    </w:pPr>
    <w:rPr>
      <w:rFonts w:eastAsiaTheme="majorEastAsia" w:cstheme="majorBidi"/>
      <w:color w:val="000000" w:themeColor="text1"/>
      <w:szCs w:val="24"/>
    </w:rPr>
  </w:style>
  <w:style w:type="paragraph" w:styleId="Titlu6">
    <w:name w:val="heading 6"/>
    <w:basedOn w:val="Normal"/>
    <w:next w:val="Normal"/>
    <w:link w:val="Titlu6Caracter"/>
    <w:uiPriority w:val="9"/>
    <w:semiHidden/>
    <w:unhideWhenUsed/>
    <w:qFormat/>
    <w:rsid w:val="00E51AC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aliases w:val="Titlu Rovigo"/>
    <w:basedOn w:val="Normal"/>
    <w:next w:val="Normal"/>
    <w:link w:val="TitluCaracter"/>
    <w:uiPriority w:val="10"/>
    <w:qFormat/>
    <w:rsid w:val="00FF6F6E"/>
    <w:pPr>
      <w:spacing w:before="240" w:after="240" w:line="240" w:lineRule="auto"/>
      <w:contextualSpacing/>
    </w:pPr>
    <w:rPr>
      <w:rFonts w:eastAsiaTheme="majorEastAsia" w:cstheme="majorBidi"/>
      <w:spacing w:val="-10"/>
      <w:kern w:val="28"/>
      <w:sz w:val="56"/>
      <w:szCs w:val="56"/>
    </w:rPr>
  </w:style>
  <w:style w:type="character" w:customStyle="1" w:styleId="TitluCaracter">
    <w:name w:val="Titlu Caracter"/>
    <w:aliases w:val="Titlu Rovigo Caracter"/>
    <w:basedOn w:val="Fontdeparagrafimplicit"/>
    <w:link w:val="Titlu"/>
    <w:uiPriority w:val="10"/>
    <w:rsid w:val="00FF6F6E"/>
    <w:rPr>
      <w:rFonts w:ascii="Avenir Next LT Pro" w:eastAsiaTheme="majorEastAsia" w:hAnsi="Avenir Next LT Pro" w:cstheme="majorBidi"/>
      <w:spacing w:val="-10"/>
      <w:kern w:val="28"/>
      <w:sz w:val="56"/>
      <w:szCs w:val="56"/>
    </w:rPr>
  </w:style>
  <w:style w:type="character" w:customStyle="1" w:styleId="Titlu1Caracter">
    <w:name w:val="Titlu 1 Caracter"/>
    <w:aliases w:val="Subtitlu 1 Rovigo Caracter"/>
    <w:basedOn w:val="Fontdeparagrafimplicit"/>
    <w:link w:val="Titlu1"/>
    <w:uiPriority w:val="9"/>
    <w:rsid w:val="00950A9C"/>
    <w:rPr>
      <w:rFonts w:ascii="Arial" w:eastAsiaTheme="majorEastAsia" w:hAnsi="Arial" w:cstheme="majorBidi"/>
      <w:b/>
      <w:color w:val="000000" w:themeColor="text1"/>
      <w:sz w:val="28"/>
      <w:szCs w:val="32"/>
    </w:rPr>
  </w:style>
  <w:style w:type="character" w:customStyle="1" w:styleId="Titlu2Caracter">
    <w:name w:val="Titlu 2 Caracter"/>
    <w:aliases w:val="Subtitlu 2 Rovigo Caracter"/>
    <w:basedOn w:val="Fontdeparagrafimplicit"/>
    <w:link w:val="Titlu2"/>
    <w:uiPriority w:val="9"/>
    <w:rsid w:val="007F391E"/>
    <w:rPr>
      <w:rFonts w:ascii="Arial" w:eastAsiaTheme="majorEastAsia" w:hAnsi="Arial" w:cstheme="majorBidi"/>
      <w:b/>
      <w:i/>
      <w:szCs w:val="26"/>
    </w:rPr>
  </w:style>
  <w:style w:type="paragraph" w:styleId="Antet">
    <w:name w:val="header"/>
    <w:basedOn w:val="Normal"/>
    <w:link w:val="AntetCaracter"/>
    <w:uiPriority w:val="99"/>
    <w:unhideWhenUsed/>
    <w:rsid w:val="00B17968"/>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B17968"/>
    <w:rPr>
      <w:rFonts w:ascii="Avenir Next LT Pro" w:hAnsi="Avenir Next LT Pro"/>
      <w:sz w:val="24"/>
    </w:rPr>
  </w:style>
  <w:style w:type="paragraph" w:styleId="Subsol">
    <w:name w:val="footer"/>
    <w:basedOn w:val="Normal"/>
    <w:link w:val="SubsolCaracter"/>
    <w:uiPriority w:val="99"/>
    <w:unhideWhenUsed/>
    <w:rsid w:val="00B17968"/>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17968"/>
    <w:rPr>
      <w:rFonts w:ascii="Avenir Next LT Pro" w:hAnsi="Avenir Next LT Pro"/>
      <w:sz w:val="24"/>
    </w:rPr>
  </w:style>
  <w:style w:type="paragraph" w:styleId="Frspaiere">
    <w:name w:val="No Spacing"/>
    <w:link w:val="FrspaiereCaracter"/>
    <w:uiPriority w:val="1"/>
    <w:rsid w:val="00373204"/>
    <w:pPr>
      <w:spacing w:after="0" w:line="240" w:lineRule="auto"/>
      <w:ind w:left="2160"/>
    </w:pPr>
    <w:rPr>
      <w:rFonts w:ascii="Avenir Next LT Pro" w:hAnsi="Avenir Next LT Pro"/>
      <w:sz w:val="24"/>
    </w:rPr>
  </w:style>
  <w:style w:type="paragraph" w:customStyle="1" w:styleId="DatecontactRovigo-antet">
    <w:name w:val="Date contact Rovigo - antet"/>
    <w:basedOn w:val="Normal"/>
    <w:link w:val="DatecontactRovigo-antetCaracter"/>
    <w:qFormat/>
    <w:rsid w:val="00606059"/>
    <w:pPr>
      <w:spacing w:before="0" w:after="0"/>
    </w:pPr>
    <w:rPr>
      <w:color w:val="7F7F7F" w:themeColor="text1" w:themeTint="80"/>
      <w:sz w:val="16"/>
    </w:rPr>
  </w:style>
  <w:style w:type="character" w:customStyle="1" w:styleId="Titlu6Caracter">
    <w:name w:val="Titlu 6 Caracter"/>
    <w:basedOn w:val="Fontdeparagrafimplicit"/>
    <w:link w:val="Titlu6"/>
    <w:uiPriority w:val="9"/>
    <w:semiHidden/>
    <w:rsid w:val="00E51ACD"/>
    <w:rPr>
      <w:rFonts w:asciiTheme="majorHAnsi" w:eastAsiaTheme="majorEastAsia" w:hAnsiTheme="majorHAnsi" w:cstheme="majorBidi"/>
      <w:color w:val="1F3763" w:themeColor="accent1" w:themeShade="7F"/>
      <w:sz w:val="24"/>
    </w:rPr>
  </w:style>
  <w:style w:type="character" w:customStyle="1" w:styleId="FrspaiereCaracter">
    <w:name w:val="Fără spațiere Caracter"/>
    <w:basedOn w:val="Fontdeparagrafimplicit"/>
    <w:link w:val="Frspaiere"/>
    <w:uiPriority w:val="1"/>
    <w:rsid w:val="00373204"/>
    <w:rPr>
      <w:rFonts w:ascii="Avenir Next LT Pro" w:hAnsi="Avenir Next LT Pro"/>
      <w:sz w:val="24"/>
    </w:rPr>
  </w:style>
  <w:style w:type="character" w:customStyle="1" w:styleId="DatecontactRovigo-antetCaracter">
    <w:name w:val="Date contact Rovigo - antet Caracter"/>
    <w:basedOn w:val="FrspaiereCaracter"/>
    <w:link w:val="DatecontactRovigo-antet"/>
    <w:rsid w:val="00606059"/>
    <w:rPr>
      <w:rFonts w:ascii="Arial" w:hAnsi="Arial"/>
      <w:color w:val="7F7F7F" w:themeColor="text1" w:themeTint="80"/>
      <w:sz w:val="16"/>
    </w:rPr>
  </w:style>
  <w:style w:type="character" w:styleId="Hyperlink">
    <w:name w:val="Hyperlink"/>
    <w:basedOn w:val="Fontdeparagrafimplicit"/>
    <w:uiPriority w:val="99"/>
    <w:unhideWhenUsed/>
    <w:rsid w:val="00E51ACD"/>
    <w:rPr>
      <w:color w:val="0563C1" w:themeColor="hyperlink"/>
      <w:u w:val="single"/>
    </w:rPr>
  </w:style>
  <w:style w:type="character" w:customStyle="1" w:styleId="UnresolvedMention1">
    <w:name w:val="Unresolved Mention1"/>
    <w:basedOn w:val="Fontdeparagrafimplicit"/>
    <w:uiPriority w:val="99"/>
    <w:semiHidden/>
    <w:unhideWhenUsed/>
    <w:rsid w:val="00E51ACD"/>
    <w:rPr>
      <w:color w:val="605E5C"/>
      <w:shd w:val="clear" w:color="auto" w:fill="E1DFDD"/>
    </w:rPr>
  </w:style>
  <w:style w:type="character" w:customStyle="1" w:styleId="Titlu3Caracter">
    <w:name w:val="Titlu 3 Caracter"/>
    <w:basedOn w:val="Fontdeparagrafimplicit"/>
    <w:link w:val="Titlu3"/>
    <w:uiPriority w:val="9"/>
    <w:semiHidden/>
    <w:rsid w:val="002A1E25"/>
    <w:rPr>
      <w:rFonts w:ascii="Arial" w:eastAsiaTheme="majorEastAsia" w:hAnsi="Arial" w:cstheme="majorBidi"/>
      <w:color w:val="000000" w:themeColor="text1"/>
      <w:sz w:val="20"/>
      <w:szCs w:val="24"/>
    </w:rPr>
  </w:style>
  <w:style w:type="paragraph" w:styleId="NormalWeb">
    <w:name w:val="Normal (Web)"/>
    <w:basedOn w:val="Normal"/>
    <w:uiPriority w:val="99"/>
    <w:semiHidden/>
    <w:unhideWhenUsed/>
    <w:rsid w:val="002C42FA"/>
    <w:pPr>
      <w:spacing w:before="100" w:beforeAutospacing="1" w:after="100" w:afterAutospacing="1" w:line="240" w:lineRule="auto"/>
    </w:pPr>
    <w:rPr>
      <w:rFonts w:ascii="Times New Roman" w:eastAsia="Times New Roman" w:hAnsi="Times New Roman" w:cs="Times New Roman"/>
      <w:szCs w:val="24"/>
    </w:rPr>
  </w:style>
  <w:style w:type="paragraph" w:customStyle="1" w:styleId="Paragrafpaginiinterioare">
    <w:name w:val="Paragraf pagini interioare"/>
    <w:basedOn w:val="Normal"/>
    <w:link w:val="ParagrafpaginiinterioareCaracter"/>
    <w:rsid w:val="003D108C"/>
    <w:pPr>
      <w:spacing w:after="360"/>
      <w:ind w:left="-720" w:right="-720"/>
    </w:pPr>
  </w:style>
  <w:style w:type="character" w:styleId="Accentuat">
    <w:name w:val="Emphasis"/>
    <w:aliases w:val="Accentuat Rovigo"/>
    <w:basedOn w:val="Fontdeparagrafimplicit"/>
    <w:uiPriority w:val="20"/>
    <w:rsid w:val="00F30E43"/>
    <w:rPr>
      <w:rFonts w:ascii="Avenir Next LT Pro" w:hAnsi="Avenir Next LT Pro"/>
      <w:i/>
      <w:iCs/>
      <w:bdr w:val="none" w:sz="0" w:space="0" w:color="auto"/>
      <w:shd w:val="solid" w:color="EDA60A" w:fill="auto"/>
    </w:rPr>
  </w:style>
  <w:style w:type="character" w:customStyle="1" w:styleId="ParagrafpaginiinterioareCaracter">
    <w:name w:val="Paragraf pagini interioare Caracter"/>
    <w:basedOn w:val="Fontdeparagrafimplicit"/>
    <w:link w:val="Paragrafpaginiinterioare"/>
    <w:rsid w:val="003D108C"/>
    <w:rPr>
      <w:rFonts w:ascii="Avenir Next LT Pro" w:hAnsi="Avenir Next LT Pro"/>
      <w:sz w:val="24"/>
    </w:rPr>
  </w:style>
  <w:style w:type="paragraph" w:customStyle="1" w:styleId="Subtitlu1paginiinterioare">
    <w:name w:val="Subtitlu 1 pagini interioare"/>
    <w:basedOn w:val="Titlu1"/>
    <w:link w:val="Subtitlu1paginiinterioareCaracter"/>
    <w:rsid w:val="003D108C"/>
    <w:pPr>
      <w:ind w:left="-720" w:right="-720"/>
    </w:pPr>
  </w:style>
  <w:style w:type="character" w:customStyle="1" w:styleId="Subtitlu1paginiinterioareCaracter">
    <w:name w:val="Subtitlu 1 pagini interioare Caracter"/>
    <w:basedOn w:val="Titlu1Caracter"/>
    <w:link w:val="Subtitlu1paginiinterioare"/>
    <w:rsid w:val="003D108C"/>
    <w:rPr>
      <w:rFonts w:ascii="Avenir Next LT Pro" w:eastAsiaTheme="majorEastAsia" w:hAnsi="Avenir Next LT Pro" w:cstheme="majorBidi"/>
      <w:b/>
      <w:color w:val="000000" w:themeColor="text1"/>
      <w:sz w:val="36"/>
      <w:szCs w:val="32"/>
    </w:rPr>
  </w:style>
  <w:style w:type="paragraph" w:styleId="Subtitlu">
    <w:name w:val="Subtitle"/>
    <w:basedOn w:val="Normal"/>
    <w:next w:val="Normal"/>
    <w:link w:val="SubtitluCaracter"/>
    <w:uiPriority w:val="11"/>
    <w:qFormat/>
    <w:rsid w:val="002A1E25"/>
    <w:pPr>
      <w:numPr>
        <w:ilvl w:val="1"/>
      </w:numPr>
      <w:spacing w:after="160"/>
    </w:pPr>
    <w:rPr>
      <w:rFonts w:eastAsiaTheme="minorEastAsia"/>
      <w:color w:val="000000" w:themeColor="text1"/>
      <w:spacing w:val="15"/>
      <w:sz w:val="24"/>
    </w:rPr>
  </w:style>
  <w:style w:type="character" w:customStyle="1" w:styleId="SubtitluCaracter">
    <w:name w:val="Subtitlu Caracter"/>
    <w:basedOn w:val="Fontdeparagrafimplicit"/>
    <w:link w:val="Subtitlu"/>
    <w:uiPriority w:val="11"/>
    <w:rsid w:val="002A1E25"/>
    <w:rPr>
      <w:rFonts w:ascii="Arial" w:eastAsiaTheme="minorEastAsia" w:hAnsi="Arial"/>
      <w:color w:val="000000" w:themeColor="text1"/>
      <w:spacing w:val="15"/>
      <w:sz w:val="24"/>
    </w:rPr>
  </w:style>
  <w:style w:type="paragraph" w:styleId="Listparagraf">
    <w:name w:val="List Paragraph"/>
    <w:basedOn w:val="Normal"/>
    <w:uiPriority w:val="34"/>
    <w:qFormat/>
    <w:rsid w:val="00F34BD5"/>
    <w:pPr>
      <w:numPr>
        <w:numId w:val="1"/>
      </w:numPr>
      <w:spacing w:before="120" w:after="160"/>
      <w:ind w:left="1080"/>
    </w:pPr>
  </w:style>
  <w:style w:type="character" w:styleId="Referiresubtil">
    <w:name w:val="Subtle Reference"/>
    <w:basedOn w:val="Fontdeparagrafimplicit"/>
    <w:uiPriority w:val="31"/>
    <w:rsid w:val="005423FF"/>
    <w:rPr>
      <w:smallCaps/>
      <w:color w:val="5A5A5A" w:themeColor="text1" w:themeTint="A5"/>
    </w:rPr>
  </w:style>
  <w:style w:type="paragraph" w:styleId="Citatintens">
    <w:name w:val="Intense Quote"/>
    <w:basedOn w:val="Normal"/>
    <w:next w:val="Normal"/>
    <w:link w:val="CitatintensCaracter"/>
    <w:uiPriority w:val="30"/>
    <w:qFormat/>
    <w:rsid w:val="00F5100D"/>
    <w:pPr>
      <w:pBdr>
        <w:top w:val="single" w:sz="4" w:space="10" w:color="4472C4" w:themeColor="accent1"/>
        <w:bottom w:val="single" w:sz="4" w:space="10" w:color="4472C4" w:themeColor="accent1"/>
      </w:pBdr>
      <w:spacing w:after="360"/>
      <w:ind w:left="864" w:right="864"/>
      <w:jc w:val="center"/>
    </w:pPr>
    <w:rPr>
      <w:i/>
      <w:iCs/>
      <w:color w:val="0056A3"/>
    </w:rPr>
  </w:style>
  <w:style w:type="character" w:customStyle="1" w:styleId="CitatintensCaracter">
    <w:name w:val="Citat intens Caracter"/>
    <w:basedOn w:val="Fontdeparagrafimplicit"/>
    <w:link w:val="Citatintens"/>
    <w:uiPriority w:val="30"/>
    <w:rsid w:val="00F5100D"/>
    <w:rPr>
      <w:rFonts w:ascii="Arial" w:hAnsi="Arial"/>
      <w:i/>
      <w:iCs/>
      <w:color w:val="0056A3"/>
      <w:sz w:val="20"/>
    </w:rPr>
  </w:style>
  <w:style w:type="paragraph" w:styleId="TextnBalon">
    <w:name w:val="Balloon Text"/>
    <w:basedOn w:val="Normal"/>
    <w:link w:val="TextnBalonCaracter"/>
    <w:uiPriority w:val="99"/>
    <w:semiHidden/>
    <w:unhideWhenUsed/>
    <w:rsid w:val="00DB4721"/>
    <w:pPr>
      <w:spacing w:before="0"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B47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3618">
      <w:bodyDiv w:val="1"/>
      <w:marLeft w:val="0"/>
      <w:marRight w:val="0"/>
      <w:marTop w:val="0"/>
      <w:marBottom w:val="0"/>
      <w:divBdr>
        <w:top w:val="none" w:sz="0" w:space="0" w:color="auto"/>
        <w:left w:val="none" w:sz="0" w:space="0" w:color="auto"/>
        <w:bottom w:val="none" w:sz="0" w:space="0" w:color="auto"/>
        <w:right w:val="none" w:sz="0" w:space="0" w:color="auto"/>
      </w:divBdr>
    </w:div>
    <w:div w:id="658921803">
      <w:bodyDiv w:val="1"/>
      <w:marLeft w:val="0"/>
      <w:marRight w:val="0"/>
      <w:marTop w:val="0"/>
      <w:marBottom w:val="0"/>
      <w:divBdr>
        <w:top w:val="none" w:sz="0" w:space="0" w:color="auto"/>
        <w:left w:val="none" w:sz="0" w:space="0" w:color="auto"/>
        <w:bottom w:val="none" w:sz="0" w:space="0" w:color="auto"/>
        <w:right w:val="none" w:sz="0" w:space="0" w:color="auto"/>
      </w:divBdr>
    </w:div>
    <w:div w:id="1289046539">
      <w:bodyDiv w:val="1"/>
      <w:marLeft w:val="0"/>
      <w:marRight w:val="0"/>
      <w:marTop w:val="0"/>
      <w:marBottom w:val="0"/>
      <w:divBdr>
        <w:top w:val="none" w:sz="0" w:space="0" w:color="auto"/>
        <w:left w:val="none" w:sz="0" w:space="0" w:color="auto"/>
        <w:bottom w:val="none" w:sz="0" w:space="0" w:color="auto"/>
        <w:right w:val="none" w:sz="0" w:space="0" w:color="auto"/>
      </w:divBdr>
    </w:div>
    <w:div w:id="14176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ovigo.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ovigo.ro" TargetMode="External"/><Relationship Id="rId4" Type="http://schemas.openxmlformats.org/officeDocument/2006/relationships/settings" Target="settings.xml"/><Relationship Id="rId9" Type="http://schemas.openxmlformats.org/officeDocument/2006/relationships/hyperlink" Target="mailto:primariaguraocnitei@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6603A-A0E6-40F5-9DBF-7C478D940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1088</Words>
  <Characters>6314</Characters>
  <Application>Microsoft Office Word</Application>
  <DocSecurity>0</DocSecurity>
  <Lines>52</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dc:creator>
  <cp:keywords/>
  <dc:description/>
  <cp:lastModifiedBy>user1</cp:lastModifiedBy>
  <cp:revision>4</cp:revision>
  <cp:lastPrinted>2025-05-22T11:04:00Z</cp:lastPrinted>
  <dcterms:created xsi:type="dcterms:W3CDTF">2025-05-22T11:03:00Z</dcterms:created>
  <dcterms:modified xsi:type="dcterms:W3CDTF">2025-05-27T12:46:00Z</dcterms:modified>
</cp:coreProperties>
</file>